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5780"/>
        <w:gridCol w:w="3853"/>
      </w:tblGrid>
      <w:tr w:rsidR="00F40963" w:rsidRPr="00F40963" w:rsidTr="00F40963">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F40963" w:rsidRPr="00F40963" w:rsidRDefault="00F40963" w:rsidP="00F40963">
            <w:pPr>
              <w:spacing w:before="300" w:after="150" w:line="240" w:lineRule="auto"/>
              <w:jc w:val="center"/>
              <w:rPr>
                <w:rFonts w:ascii="Times New Roman" w:eastAsia="Times New Roman" w:hAnsi="Times New Roman" w:cs="Times New Roman"/>
                <w:sz w:val="24"/>
                <w:szCs w:val="24"/>
                <w:lang w:eastAsia="uk-UA"/>
              </w:rPr>
            </w:pPr>
            <w:r w:rsidRPr="00F40963">
              <w:rPr>
                <w:rFonts w:ascii="Times New Roman" w:eastAsia="Times New Roman" w:hAnsi="Times New Roman" w:cs="Times New Roman"/>
                <w:noProof/>
                <w:sz w:val="24"/>
                <w:szCs w:val="24"/>
                <w:lang w:eastAsia="uk-UA"/>
              </w:rPr>
              <w:drawing>
                <wp:inline distT="0" distB="0" distL="0" distR="0" wp14:anchorId="35DA0F97" wp14:editId="436E25B9">
                  <wp:extent cx="571500" cy="762000"/>
                  <wp:effectExtent l="0" t="0" r="0" b="0"/>
                  <wp:docPr id="5" name="Рисунок 5"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zakonst.rada.gov.ua/images/gerb.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F40963" w:rsidRPr="00F40963" w:rsidTr="00F40963">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F40963" w:rsidRPr="00F40963" w:rsidRDefault="00F40963" w:rsidP="00F40963">
            <w:pPr>
              <w:spacing w:before="150" w:after="0" w:line="240" w:lineRule="auto"/>
              <w:jc w:val="center"/>
              <w:rPr>
                <w:rFonts w:ascii="Times New Roman" w:eastAsia="Times New Roman" w:hAnsi="Times New Roman" w:cs="Times New Roman"/>
                <w:sz w:val="24"/>
                <w:szCs w:val="24"/>
                <w:lang w:eastAsia="uk-UA"/>
              </w:rPr>
            </w:pPr>
            <w:r w:rsidRPr="00F40963">
              <w:rPr>
                <w:rFonts w:ascii="Times New Roman" w:eastAsia="Times New Roman" w:hAnsi="Times New Roman" w:cs="Times New Roman"/>
                <w:b/>
                <w:bCs/>
                <w:color w:val="000000"/>
                <w:sz w:val="28"/>
                <w:szCs w:val="28"/>
                <w:lang w:eastAsia="uk-UA"/>
              </w:rPr>
              <w:t>ДЕРЖАВНА ІНСПЕКЦІЯ ЯДЕРНОГО РЕГУЛЮВАННЯ УКРАЇНИ</w:t>
            </w:r>
          </w:p>
        </w:tc>
      </w:tr>
      <w:tr w:rsidR="00F40963" w:rsidRPr="00F40963" w:rsidTr="00F40963">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F40963" w:rsidRPr="00F40963" w:rsidRDefault="00F40963" w:rsidP="00F40963">
            <w:pPr>
              <w:spacing w:before="300" w:after="150" w:line="240" w:lineRule="auto"/>
              <w:jc w:val="center"/>
              <w:rPr>
                <w:rFonts w:ascii="Times New Roman" w:eastAsia="Times New Roman" w:hAnsi="Times New Roman" w:cs="Times New Roman"/>
                <w:sz w:val="24"/>
                <w:szCs w:val="24"/>
                <w:lang w:eastAsia="uk-UA"/>
              </w:rPr>
            </w:pPr>
            <w:r w:rsidRPr="00F40963">
              <w:rPr>
                <w:rFonts w:ascii="Times New Roman" w:eastAsia="Times New Roman" w:hAnsi="Times New Roman" w:cs="Times New Roman"/>
                <w:b/>
                <w:bCs/>
                <w:color w:val="000000"/>
                <w:sz w:val="32"/>
                <w:szCs w:val="32"/>
                <w:lang w:eastAsia="uk-UA"/>
              </w:rPr>
              <w:t>НАКАЗ</w:t>
            </w:r>
          </w:p>
        </w:tc>
      </w:tr>
      <w:tr w:rsidR="00F40963" w:rsidRPr="00F40963" w:rsidTr="00F40963">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F40963" w:rsidRPr="00F40963" w:rsidRDefault="00F40963" w:rsidP="00F40963">
            <w:pPr>
              <w:spacing w:before="150" w:after="150" w:line="240" w:lineRule="auto"/>
              <w:ind w:left="450" w:right="450"/>
              <w:jc w:val="center"/>
              <w:rPr>
                <w:rFonts w:ascii="Times New Roman" w:eastAsia="Times New Roman" w:hAnsi="Times New Roman" w:cs="Times New Roman"/>
                <w:sz w:val="24"/>
                <w:szCs w:val="24"/>
                <w:lang w:eastAsia="uk-UA"/>
              </w:rPr>
            </w:pPr>
            <w:r w:rsidRPr="00F40963">
              <w:rPr>
                <w:rFonts w:ascii="Times New Roman" w:eastAsia="Times New Roman" w:hAnsi="Times New Roman" w:cs="Times New Roman"/>
                <w:b/>
                <w:bCs/>
                <w:color w:val="000000"/>
                <w:sz w:val="24"/>
                <w:szCs w:val="24"/>
                <w:lang w:eastAsia="uk-UA"/>
              </w:rPr>
              <w:t>02.10.2014  № 143</w:t>
            </w:r>
          </w:p>
        </w:tc>
      </w:tr>
      <w:tr w:rsidR="00F40963" w:rsidRPr="00F40963" w:rsidTr="00F40963">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F40963" w:rsidRPr="00F40963" w:rsidRDefault="00F40963" w:rsidP="00F40963">
            <w:pPr>
              <w:spacing w:before="150" w:after="150" w:line="240" w:lineRule="auto"/>
              <w:rPr>
                <w:rFonts w:ascii="Times New Roman" w:eastAsia="Times New Roman" w:hAnsi="Times New Roman" w:cs="Times New Roman"/>
                <w:sz w:val="24"/>
                <w:szCs w:val="24"/>
                <w:lang w:eastAsia="uk-UA"/>
              </w:rPr>
            </w:pPr>
            <w:bookmarkStart w:id="0" w:name="n3"/>
            <w:bookmarkEnd w:id="0"/>
            <w:r w:rsidRPr="00F40963">
              <w:rPr>
                <w:rFonts w:ascii="Times New Roman" w:eastAsia="Times New Roman" w:hAnsi="Times New Roman" w:cs="Times New Roman"/>
                <w:b/>
                <w:bCs/>
                <w:color w:val="000000"/>
                <w:sz w:val="24"/>
                <w:szCs w:val="24"/>
                <w:lang w:eastAsia="uk-UA"/>
              </w:rPr>
              <w:br/>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F40963" w:rsidRPr="00F40963" w:rsidRDefault="00F40963" w:rsidP="00F40963">
            <w:pPr>
              <w:spacing w:before="150" w:after="150" w:line="240" w:lineRule="auto"/>
              <w:rPr>
                <w:rFonts w:ascii="Times New Roman" w:eastAsia="Times New Roman" w:hAnsi="Times New Roman" w:cs="Times New Roman"/>
                <w:sz w:val="24"/>
                <w:szCs w:val="24"/>
                <w:lang w:eastAsia="uk-UA"/>
              </w:rPr>
            </w:pPr>
            <w:r w:rsidRPr="00F40963">
              <w:rPr>
                <w:rFonts w:ascii="Times New Roman" w:eastAsia="Times New Roman" w:hAnsi="Times New Roman" w:cs="Times New Roman"/>
                <w:b/>
                <w:bCs/>
                <w:color w:val="000000"/>
                <w:sz w:val="24"/>
                <w:szCs w:val="24"/>
                <w:lang w:eastAsia="uk-UA"/>
              </w:rPr>
              <w:t>Зареєстровано в Міністерстві</w:t>
            </w:r>
            <w:r w:rsidRPr="00F40963">
              <w:rPr>
                <w:rFonts w:ascii="Times New Roman" w:eastAsia="Times New Roman" w:hAnsi="Times New Roman" w:cs="Times New Roman"/>
                <w:sz w:val="24"/>
                <w:szCs w:val="24"/>
                <w:lang w:eastAsia="uk-UA"/>
              </w:rPr>
              <w:t> </w:t>
            </w:r>
            <w:r w:rsidRPr="00F40963">
              <w:rPr>
                <w:rFonts w:ascii="Times New Roman" w:eastAsia="Times New Roman" w:hAnsi="Times New Roman" w:cs="Times New Roman"/>
                <w:sz w:val="24"/>
                <w:szCs w:val="24"/>
                <w:lang w:eastAsia="uk-UA"/>
              </w:rPr>
              <w:br/>
            </w:r>
            <w:r w:rsidRPr="00F40963">
              <w:rPr>
                <w:rFonts w:ascii="Times New Roman" w:eastAsia="Times New Roman" w:hAnsi="Times New Roman" w:cs="Times New Roman"/>
                <w:b/>
                <w:bCs/>
                <w:color w:val="000000"/>
                <w:sz w:val="24"/>
                <w:szCs w:val="24"/>
                <w:lang w:eastAsia="uk-UA"/>
              </w:rPr>
              <w:t>юстиції України</w:t>
            </w:r>
            <w:r w:rsidRPr="00F40963">
              <w:rPr>
                <w:rFonts w:ascii="Times New Roman" w:eastAsia="Times New Roman" w:hAnsi="Times New Roman" w:cs="Times New Roman"/>
                <w:sz w:val="24"/>
                <w:szCs w:val="24"/>
                <w:lang w:eastAsia="uk-UA"/>
              </w:rPr>
              <w:t> </w:t>
            </w:r>
            <w:r w:rsidRPr="00F40963">
              <w:rPr>
                <w:rFonts w:ascii="Times New Roman" w:eastAsia="Times New Roman" w:hAnsi="Times New Roman" w:cs="Times New Roman"/>
                <w:sz w:val="24"/>
                <w:szCs w:val="24"/>
                <w:lang w:eastAsia="uk-UA"/>
              </w:rPr>
              <w:br/>
            </w:r>
            <w:r w:rsidRPr="00F40963">
              <w:rPr>
                <w:rFonts w:ascii="Times New Roman" w:eastAsia="Times New Roman" w:hAnsi="Times New Roman" w:cs="Times New Roman"/>
                <w:b/>
                <w:bCs/>
                <w:color w:val="000000"/>
                <w:sz w:val="24"/>
                <w:szCs w:val="24"/>
                <w:lang w:eastAsia="uk-UA"/>
              </w:rPr>
              <w:t>02 грудня 2014 р.</w:t>
            </w:r>
            <w:r w:rsidRPr="00F40963">
              <w:rPr>
                <w:rFonts w:ascii="Times New Roman" w:eastAsia="Times New Roman" w:hAnsi="Times New Roman" w:cs="Times New Roman"/>
                <w:sz w:val="24"/>
                <w:szCs w:val="24"/>
                <w:lang w:eastAsia="uk-UA"/>
              </w:rPr>
              <w:t> </w:t>
            </w:r>
            <w:r w:rsidRPr="00F40963">
              <w:rPr>
                <w:rFonts w:ascii="Times New Roman" w:eastAsia="Times New Roman" w:hAnsi="Times New Roman" w:cs="Times New Roman"/>
                <w:sz w:val="24"/>
                <w:szCs w:val="24"/>
                <w:lang w:eastAsia="uk-UA"/>
              </w:rPr>
              <w:br/>
            </w:r>
            <w:r w:rsidRPr="00F40963">
              <w:rPr>
                <w:rFonts w:ascii="Times New Roman" w:eastAsia="Times New Roman" w:hAnsi="Times New Roman" w:cs="Times New Roman"/>
                <w:b/>
                <w:bCs/>
                <w:color w:val="000000"/>
                <w:sz w:val="24"/>
                <w:szCs w:val="24"/>
                <w:lang w:eastAsia="uk-UA"/>
              </w:rPr>
              <w:t>за № 1549/26326</w:t>
            </w:r>
          </w:p>
        </w:tc>
      </w:tr>
    </w:tbl>
    <w:p w:rsidR="00F40963" w:rsidRPr="00F40963" w:rsidRDefault="00F40963" w:rsidP="00F40963">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1" w:name="n4"/>
      <w:bookmarkEnd w:id="1"/>
      <w:r w:rsidRPr="00F40963">
        <w:rPr>
          <w:rFonts w:ascii="Times New Roman" w:eastAsia="Times New Roman" w:hAnsi="Times New Roman" w:cs="Times New Roman"/>
          <w:b/>
          <w:bCs/>
          <w:color w:val="000000"/>
          <w:sz w:val="32"/>
          <w:szCs w:val="32"/>
          <w:lang w:eastAsia="uk-UA"/>
        </w:rPr>
        <w:t>Про затвердження Порядку проведення навчання і перевірки знань з питань радіаційної безпеки у персоналу і посадових осіб суб’єктів окремих видів діяльності у сфері використання ядерної енергії</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 w:name="n5"/>
      <w:bookmarkEnd w:id="2"/>
      <w:r w:rsidRPr="00F40963">
        <w:rPr>
          <w:rFonts w:ascii="Times New Roman" w:eastAsia="Times New Roman" w:hAnsi="Times New Roman" w:cs="Times New Roman"/>
          <w:color w:val="000000"/>
          <w:sz w:val="24"/>
          <w:szCs w:val="24"/>
          <w:lang w:eastAsia="uk-UA"/>
        </w:rPr>
        <w:t>Відповідно до </w:t>
      </w:r>
      <w:hyperlink r:id="rId7" w:anchor="n68" w:tgtFrame="_blank" w:history="1">
        <w:r w:rsidRPr="00F40963">
          <w:rPr>
            <w:rFonts w:ascii="Times New Roman" w:eastAsia="Times New Roman" w:hAnsi="Times New Roman" w:cs="Times New Roman"/>
            <w:color w:val="000099"/>
            <w:sz w:val="24"/>
            <w:szCs w:val="24"/>
            <w:u w:val="single"/>
            <w:lang w:eastAsia="uk-UA"/>
          </w:rPr>
          <w:t>підпункту 36</w:t>
        </w:r>
      </w:hyperlink>
      <w:r w:rsidRPr="00F40963">
        <w:rPr>
          <w:rFonts w:ascii="Times New Roman" w:eastAsia="Times New Roman" w:hAnsi="Times New Roman" w:cs="Times New Roman"/>
          <w:color w:val="000000"/>
          <w:sz w:val="24"/>
          <w:szCs w:val="24"/>
          <w:lang w:eastAsia="uk-UA"/>
        </w:rPr>
        <w:t> пункту 4 Положення про Державну інспекцію ядерного регулювання України, затвердженого постановою Кабінету Міністрів України від 20 серпня 2014 року № 363, з метою забезпечення державного регулювання безпеки використання ядерної енергії </w:t>
      </w:r>
      <w:r w:rsidRPr="00F40963">
        <w:rPr>
          <w:rFonts w:ascii="Times New Roman" w:eastAsia="Times New Roman" w:hAnsi="Times New Roman" w:cs="Times New Roman"/>
          <w:b/>
          <w:bCs/>
          <w:color w:val="000000"/>
          <w:spacing w:val="30"/>
          <w:sz w:val="24"/>
          <w:szCs w:val="24"/>
          <w:lang w:eastAsia="uk-UA"/>
        </w:rPr>
        <w:t>НАКАЗУЮ:</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 w:name="n6"/>
      <w:bookmarkEnd w:id="3"/>
      <w:r w:rsidRPr="00F40963">
        <w:rPr>
          <w:rFonts w:ascii="Times New Roman" w:eastAsia="Times New Roman" w:hAnsi="Times New Roman" w:cs="Times New Roman"/>
          <w:color w:val="000000"/>
          <w:sz w:val="24"/>
          <w:szCs w:val="24"/>
          <w:lang w:eastAsia="uk-UA"/>
        </w:rPr>
        <w:t>1. Затвердити </w:t>
      </w:r>
      <w:hyperlink r:id="rId8" w:anchor="n13" w:history="1">
        <w:r w:rsidRPr="00F40963">
          <w:rPr>
            <w:rFonts w:ascii="Times New Roman" w:eastAsia="Times New Roman" w:hAnsi="Times New Roman" w:cs="Times New Roman"/>
            <w:color w:val="006600"/>
            <w:sz w:val="24"/>
            <w:szCs w:val="24"/>
            <w:u w:val="single"/>
            <w:lang w:eastAsia="uk-UA"/>
          </w:rPr>
          <w:t>Порядок проведення навчання і перевірки знань з питань радіаційної безпеки у персоналу і посадових осіб суб’єктів окремих видів діяльності у сфері використання ядерної енергії</w:t>
        </w:r>
      </w:hyperlink>
      <w:r w:rsidRPr="00F40963">
        <w:rPr>
          <w:rFonts w:ascii="Times New Roman" w:eastAsia="Times New Roman" w:hAnsi="Times New Roman" w:cs="Times New Roman"/>
          <w:color w:val="000000"/>
          <w:sz w:val="24"/>
          <w:szCs w:val="24"/>
          <w:lang w:eastAsia="uk-UA"/>
        </w:rPr>
        <w:t>, що додається.</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 w:name="n7"/>
      <w:bookmarkEnd w:id="4"/>
      <w:r w:rsidRPr="00F40963">
        <w:rPr>
          <w:rFonts w:ascii="Times New Roman" w:eastAsia="Times New Roman" w:hAnsi="Times New Roman" w:cs="Times New Roman"/>
          <w:color w:val="000000"/>
          <w:sz w:val="24"/>
          <w:szCs w:val="24"/>
          <w:lang w:eastAsia="uk-UA"/>
        </w:rPr>
        <w:t>2. Управлінню радіаційної безпеки (Рязанцев В.Ф.) забезпечити державну реєстрацію цього наказу в Міністерстві юстиції України в установленому законодавством порядку.</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 w:name="n8"/>
      <w:bookmarkEnd w:id="5"/>
      <w:r w:rsidRPr="00F40963">
        <w:rPr>
          <w:rFonts w:ascii="Times New Roman" w:eastAsia="Times New Roman" w:hAnsi="Times New Roman" w:cs="Times New Roman"/>
          <w:color w:val="000000"/>
          <w:sz w:val="24"/>
          <w:szCs w:val="24"/>
          <w:lang w:eastAsia="uk-UA"/>
        </w:rPr>
        <w:t>3. Цей наказ набирає чинності з 01 січня 2016 року.</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 w:name="n9"/>
      <w:bookmarkEnd w:id="6"/>
      <w:r w:rsidRPr="00F40963">
        <w:rPr>
          <w:rFonts w:ascii="Times New Roman" w:eastAsia="Times New Roman" w:hAnsi="Times New Roman" w:cs="Times New Roman"/>
          <w:color w:val="000000"/>
          <w:sz w:val="24"/>
          <w:szCs w:val="24"/>
          <w:lang w:eastAsia="uk-UA"/>
        </w:rPr>
        <w:t>4. Контроль за виконанням цього наказу покласти на заступника Голови Макаровську О.А.</w:t>
      </w:r>
    </w:p>
    <w:tbl>
      <w:tblPr>
        <w:tblW w:w="5000" w:type="pct"/>
        <w:tblCellMar>
          <w:left w:w="0" w:type="dxa"/>
          <w:right w:w="0" w:type="dxa"/>
        </w:tblCellMar>
        <w:tblLook w:val="04A0" w:firstRow="1" w:lastRow="0" w:firstColumn="1" w:lastColumn="0" w:noHBand="0" w:noVBand="1"/>
      </w:tblPr>
      <w:tblGrid>
        <w:gridCol w:w="4046"/>
        <w:gridCol w:w="1734"/>
        <w:gridCol w:w="3853"/>
      </w:tblGrid>
      <w:tr w:rsidR="00F40963" w:rsidRPr="00F40963" w:rsidTr="00F40963">
        <w:tc>
          <w:tcPr>
            <w:tcW w:w="2100" w:type="pct"/>
            <w:tcBorders>
              <w:top w:val="single" w:sz="2" w:space="0" w:color="auto"/>
              <w:left w:val="single" w:sz="2" w:space="0" w:color="auto"/>
              <w:bottom w:val="single" w:sz="2" w:space="0" w:color="auto"/>
              <w:right w:val="single" w:sz="2" w:space="0" w:color="auto"/>
            </w:tcBorders>
            <w:shd w:val="clear" w:color="auto" w:fill="auto"/>
            <w:hideMark/>
          </w:tcPr>
          <w:p w:rsidR="00F40963" w:rsidRPr="00F40963" w:rsidRDefault="00F40963" w:rsidP="00F40963">
            <w:pPr>
              <w:spacing w:before="300" w:after="150" w:line="240" w:lineRule="auto"/>
              <w:jc w:val="center"/>
              <w:rPr>
                <w:rFonts w:ascii="Times New Roman" w:eastAsia="Times New Roman" w:hAnsi="Times New Roman" w:cs="Times New Roman"/>
                <w:sz w:val="24"/>
                <w:szCs w:val="24"/>
                <w:lang w:eastAsia="uk-UA"/>
              </w:rPr>
            </w:pPr>
            <w:bookmarkStart w:id="7" w:name="n10"/>
            <w:bookmarkEnd w:id="7"/>
            <w:r w:rsidRPr="00F40963">
              <w:rPr>
                <w:rFonts w:ascii="Times New Roman" w:eastAsia="Times New Roman" w:hAnsi="Times New Roman" w:cs="Times New Roman"/>
                <w:b/>
                <w:bCs/>
                <w:color w:val="000000"/>
                <w:sz w:val="24"/>
                <w:szCs w:val="24"/>
                <w:lang w:eastAsia="uk-UA"/>
              </w:rPr>
              <w:t>Голова</w:t>
            </w:r>
          </w:p>
        </w:tc>
        <w:tc>
          <w:tcPr>
            <w:tcW w:w="3500" w:type="pct"/>
            <w:gridSpan w:val="2"/>
            <w:tcBorders>
              <w:top w:val="single" w:sz="2" w:space="0" w:color="auto"/>
              <w:left w:val="single" w:sz="2" w:space="0" w:color="auto"/>
              <w:bottom w:val="single" w:sz="2" w:space="0" w:color="auto"/>
              <w:right w:val="single" w:sz="2" w:space="0" w:color="auto"/>
            </w:tcBorders>
            <w:shd w:val="clear" w:color="auto" w:fill="auto"/>
            <w:hideMark/>
          </w:tcPr>
          <w:p w:rsidR="00F40963" w:rsidRPr="00F40963" w:rsidRDefault="00F40963" w:rsidP="00F40963">
            <w:pPr>
              <w:spacing w:before="300" w:after="0" w:line="240" w:lineRule="auto"/>
              <w:jc w:val="right"/>
              <w:rPr>
                <w:rFonts w:ascii="Times New Roman" w:eastAsia="Times New Roman" w:hAnsi="Times New Roman" w:cs="Times New Roman"/>
                <w:sz w:val="24"/>
                <w:szCs w:val="24"/>
                <w:lang w:eastAsia="uk-UA"/>
              </w:rPr>
            </w:pPr>
            <w:r w:rsidRPr="00F40963">
              <w:rPr>
                <w:rFonts w:ascii="Times New Roman" w:eastAsia="Times New Roman" w:hAnsi="Times New Roman" w:cs="Times New Roman"/>
                <w:b/>
                <w:bCs/>
                <w:color w:val="000000"/>
                <w:sz w:val="24"/>
                <w:szCs w:val="24"/>
                <w:lang w:eastAsia="uk-UA"/>
              </w:rPr>
              <w:t>С.Г. Божко</w:t>
            </w:r>
          </w:p>
        </w:tc>
      </w:tr>
      <w:tr w:rsidR="00F40963" w:rsidRPr="00F40963" w:rsidTr="00F40963">
        <w:tc>
          <w:tcPr>
            <w:tcW w:w="3000" w:type="pct"/>
            <w:gridSpan w:val="2"/>
            <w:tcBorders>
              <w:top w:val="single" w:sz="2" w:space="0" w:color="auto"/>
              <w:left w:val="single" w:sz="2" w:space="0" w:color="auto"/>
              <w:bottom w:val="single" w:sz="2" w:space="0" w:color="auto"/>
              <w:right w:val="single" w:sz="2" w:space="0" w:color="auto"/>
            </w:tcBorders>
            <w:shd w:val="clear" w:color="auto" w:fill="auto"/>
            <w:hideMark/>
          </w:tcPr>
          <w:p w:rsidR="00F40963" w:rsidRPr="00F40963" w:rsidRDefault="00F40963" w:rsidP="00F40963">
            <w:pPr>
              <w:spacing w:before="150" w:after="150" w:line="240" w:lineRule="auto"/>
              <w:rPr>
                <w:rFonts w:ascii="Times New Roman" w:eastAsia="Times New Roman" w:hAnsi="Times New Roman" w:cs="Times New Roman"/>
                <w:sz w:val="24"/>
                <w:szCs w:val="24"/>
                <w:lang w:eastAsia="uk-UA"/>
              </w:rPr>
            </w:pPr>
            <w:bookmarkStart w:id="8" w:name="n109"/>
            <w:bookmarkEnd w:id="8"/>
            <w:r w:rsidRPr="00F40963">
              <w:rPr>
                <w:rFonts w:ascii="Times New Roman" w:eastAsia="Times New Roman" w:hAnsi="Times New Roman" w:cs="Times New Roman"/>
                <w:sz w:val="24"/>
                <w:szCs w:val="24"/>
                <w:lang w:eastAsia="uk-UA"/>
              </w:rPr>
              <w:t>ПОГОДЖЕНО:</w:t>
            </w:r>
          </w:p>
          <w:p w:rsidR="00F40963" w:rsidRPr="00F40963" w:rsidRDefault="00F40963" w:rsidP="00F40963">
            <w:pPr>
              <w:spacing w:before="150" w:after="150" w:line="240" w:lineRule="auto"/>
              <w:rPr>
                <w:rFonts w:ascii="Times New Roman" w:eastAsia="Times New Roman" w:hAnsi="Times New Roman" w:cs="Times New Roman"/>
                <w:sz w:val="24"/>
                <w:szCs w:val="24"/>
                <w:lang w:eastAsia="uk-UA"/>
              </w:rPr>
            </w:pPr>
            <w:r w:rsidRPr="00F40963">
              <w:rPr>
                <w:rFonts w:ascii="Times New Roman" w:eastAsia="Times New Roman" w:hAnsi="Times New Roman" w:cs="Times New Roman"/>
                <w:sz w:val="24"/>
                <w:szCs w:val="24"/>
                <w:lang w:eastAsia="uk-UA"/>
              </w:rPr>
              <w:t>Т.в.о. Голови Державної служби України </w:t>
            </w:r>
            <w:r w:rsidRPr="00F40963">
              <w:rPr>
                <w:rFonts w:ascii="Times New Roman" w:eastAsia="Times New Roman" w:hAnsi="Times New Roman" w:cs="Times New Roman"/>
                <w:sz w:val="24"/>
                <w:szCs w:val="24"/>
                <w:lang w:eastAsia="uk-UA"/>
              </w:rPr>
              <w:br/>
              <w:t>з питань регуляторної політики </w:t>
            </w:r>
            <w:r w:rsidRPr="00F40963">
              <w:rPr>
                <w:rFonts w:ascii="Times New Roman" w:eastAsia="Times New Roman" w:hAnsi="Times New Roman" w:cs="Times New Roman"/>
                <w:sz w:val="24"/>
                <w:szCs w:val="24"/>
                <w:lang w:eastAsia="uk-UA"/>
              </w:rPr>
              <w:br/>
              <w:t>та розвитку підприємництва</w:t>
            </w:r>
          </w:p>
          <w:p w:rsidR="00F40963" w:rsidRPr="00F40963" w:rsidRDefault="00F40963" w:rsidP="00F40963">
            <w:pPr>
              <w:spacing w:before="150" w:after="150" w:line="240" w:lineRule="auto"/>
              <w:rPr>
                <w:rFonts w:ascii="Times New Roman" w:eastAsia="Times New Roman" w:hAnsi="Times New Roman" w:cs="Times New Roman"/>
                <w:sz w:val="24"/>
                <w:szCs w:val="24"/>
                <w:lang w:eastAsia="uk-UA"/>
              </w:rPr>
            </w:pPr>
            <w:r w:rsidRPr="00F40963">
              <w:rPr>
                <w:rFonts w:ascii="Times New Roman" w:eastAsia="Times New Roman" w:hAnsi="Times New Roman" w:cs="Times New Roman"/>
                <w:sz w:val="24"/>
                <w:szCs w:val="24"/>
                <w:lang w:eastAsia="uk-UA"/>
              </w:rPr>
              <w:t>Голова Спільного представницького органу </w:t>
            </w:r>
            <w:r w:rsidRPr="00F40963">
              <w:rPr>
                <w:rFonts w:ascii="Times New Roman" w:eastAsia="Times New Roman" w:hAnsi="Times New Roman" w:cs="Times New Roman"/>
                <w:sz w:val="24"/>
                <w:szCs w:val="24"/>
                <w:lang w:eastAsia="uk-UA"/>
              </w:rPr>
              <w:br/>
              <w:t>об'єднань профспілок</w:t>
            </w:r>
          </w:p>
          <w:p w:rsidR="00F40963" w:rsidRPr="00F40963" w:rsidRDefault="00F40963" w:rsidP="00F40963">
            <w:pPr>
              <w:spacing w:before="150" w:after="150" w:line="240" w:lineRule="auto"/>
              <w:rPr>
                <w:rFonts w:ascii="Times New Roman" w:eastAsia="Times New Roman" w:hAnsi="Times New Roman" w:cs="Times New Roman"/>
                <w:sz w:val="24"/>
                <w:szCs w:val="24"/>
                <w:lang w:eastAsia="uk-UA"/>
              </w:rPr>
            </w:pPr>
            <w:r w:rsidRPr="00F40963">
              <w:rPr>
                <w:rFonts w:ascii="Times New Roman" w:eastAsia="Times New Roman" w:hAnsi="Times New Roman" w:cs="Times New Roman"/>
                <w:sz w:val="24"/>
                <w:szCs w:val="24"/>
                <w:lang w:eastAsia="uk-UA"/>
              </w:rPr>
              <w:t>Міністр освіти і науки України</w:t>
            </w:r>
          </w:p>
          <w:p w:rsidR="00F40963" w:rsidRPr="00F40963" w:rsidRDefault="00F40963" w:rsidP="00F40963">
            <w:pPr>
              <w:spacing w:before="150" w:after="150" w:line="240" w:lineRule="auto"/>
              <w:rPr>
                <w:rFonts w:ascii="Times New Roman" w:eastAsia="Times New Roman" w:hAnsi="Times New Roman" w:cs="Times New Roman"/>
                <w:sz w:val="24"/>
                <w:szCs w:val="24"/>
                <w:lang w:eastAsia="uk-UA"/>
              </w:rPr>
            </w:pPr>
            <w:r w:rsidRPr="00F40963">
              <w:rPr>
                <w:rFonts w:ascii="Times New Roman" w:eastAsia="Times New Roman" w:hAnsi="Times New Roman" w:cs="Times New Roman"/>
                <w:sz w:val="24"/>
                <w:szCs w:val="24"/>
                <w:lang w:eastAsia="uk-UA"/>
              </w:rPr>
              <w:lastRenderedPageBreak/>
              <w:t>Перший заступник Голови </w:t>
            </w:r>
            <w:r w:rsidRPr="00F40963">
              <w:rPr>
                <w:rFonts w:ascii="Times New Roman" w:eastAsia="Times New Roman" w:hAnsi="Times New Roman" w:cs="Times New Roman"/>
                <w:sz w:val="24"/>
                <w:szCs w:val="24"/>
                <w:lang w:eastAsia="uk-UA"/>
              </w:rPr>
              <w:br/>
              <w:t>Спільного представницького органу </w:t>
            </w:r>
            <w:r w:rsidRPr="00F40963">
              <w:rPr>
                <w:rFonts w:ascii="Times New Roman" w:eastAsia="Times New Roman" w:hAnsi="Times New Roman" w:cs="Times New Roman"/>
                <w:sz w:val="24"/>
                <w:szCs w:val="24"/>
                <w:lang w:eastAsia="uk-UA"/>
              </w:rPr>
              <w:br/>
              <w:t>сторони роботодавців </w:t>
            </w:r>
            <w:r w:rsidRPr="00F40963">
              <w:rPr>
                <w:rFonts w:ascii="Times New Roman" w:eastAsia="Times New Roman" w:hAnsi="Times New Roman" w:cs="Times New Roman"/>
                <w:sz w:val="24"/>
                <w:szCs w:val="24"/>
                <w:lang w:eastAsia="uk-UA"/>
              </w:rPr>
              <w:br/>
              <w:t>на національному рівні</w:t>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F40963" w:rsidRPr="00F40963" w:rsidRDefault="00F40963" w:rsidP="00F40963">
            <w:pPr>
              <w:spacing w:before="150" w:after="150" w:line="240" w:lineRule="auto"/>
              <w:jc w:val="right"/>
              <w:rPr>
                <w:rFonts w:ascii="Times New Roman" w:eastAsia="Times New Roman" w:hAnsi="Times New Roman" w:cs="Times New Roman"/>
                <w:sz w:val="24"/>
                <w:szCs w:val="24"/>
                <w:lang w:eastAsia="uk-UA"/>
              </w:rPr>
            </w:pPr>
          </w:p>
          <w:p w:rsidR="00F40963" w:rsidRPr="00F40963" w:rsidRDefault="00F40963" w:rsidP="00F40963">
            <w:pPr>
              <w:spacing w:before="150" w:after="150" w:line="240" w:lineRule="auto"/>
              <w:jc w:val="right"/>
              <w:rPr>
                <w:rFonts w:ascii="Times New Roman" w:eastAsia="Times New Roman" w:hAnsi="Times New Roman" w:cs="Times New Roman"/>
                <w:sz w:val="24"/>
                <w:szCs w:val="24"/>
                <w:lang w:eastAsia="uk-UA"/>
              </w:rPr>
            </w:pPr>
            <w:r w:rsidRPr="00F40963">
              <w:rPr>
                <w:rFonts w:ascii="Times New Roman" w:eastAsia="Times New Roman" w:hAnsi="Times New Roman" w:cs="Times New Roman"/>
                <w:sz w:val="24"/>
                <w:szCs w:val="24"/>
                <w:lang w:eastAsia="uk-UA"/>
              </w:rPr>
              <w:br/>
            </w:r>
            <w:r w:rsidRPr="00F40963">
              <w:rPr>
                <w:rFonts w:ascii="Times New Roman" w:eastAsia="Times New Roman" w:hAnsi="Times New Roman" w:cs="Times New Roman"/>
                <w:sz w:val="24"/>
                <w:szCs w:val="24"/>
                <w:lang w:eastAsia="uk-UA"/>
              </w:rPr>
              <w:br/>
              <w:t>О.Ю. Потімков</w:t>
            </w:r>
          </w:p>
          <w:p w:rsidR="00F40963" w:rsidRPr="00F40963" w:rsidRDefault="00F40963" w:rsidP="00F40963">
            <w:pPr>
              <w:spacing w:before="150" w:after="150" w:line="240" w:lineRule="auto"/>
              <w:jc w:val="right"/>
              <w:rPr>
                <w:rFonts w:ascii="Times New Roman" w:eastAsia="Times New Roman" w:hAnsi="Times New Roman" w:cs="Times New Roman"/>
                <w:sz w:val="24"/>
                <w:szCs w:val="24"/>
                <w:lang w:eastAsia="uk-UA"/>
              </w:rPr>
            </w:pPr>
            <w:r w:rsidRPr="00F40963">
              <w:rPr>
                <w:rFonts w:ascii="Times New Roman" w:eastAsia="Times New Roman" w:hAnsi="Times New Roman" w:cs="Times New Roman"/>
                <w:sz w:val="24"/>
                <w:szCs w:val="24"/>
                <w:lang w:eastAsia="uk-UA"/>
              </w:rPr>
              <w:br/>
              <w:t>Г.В. Осовий</w:t>
            </w:r>
          </w:p>
          <w:p w:rsidR="00F40963" w:rsidRPr="00F40963" w:rsidRDefault="00F40963" w:rsidP="00F40963">
            <w:pPr>
              <w:spacing w:before="150" w:after="150" w:line="240" w:lineRule="auto"/>
              <w:jc w:val="right"/>
              <w:rPr>
                <w:rFonts w:ascii="Times New Roman" w:eastAsia="Times New Roman" w:hAnsi="Times New Roman" w:cs="Times New Roman"/>
                <w:sz w:val="24"/>
                <w:szCs w:val="24"/>
                <w:lang w:eastAsia="uk-UA"/>
              </w:rPr>
            </w:pPr>
            <w:r w:rsidRPr="00F40963">
              <w:rPr>
                <w:rFonts w:ascii="Times New Roman" w:eastAsia="Times New Roman" w:hAnsi="Times New Roman" w:cs="Times New Roman"/>
                <w:sz w:val="24"/>
                <w:szCs w:val="24"/>
                <w:lang w:eastAsia="uk-UA"/>
              </w:rPr>
              <w:t>С. Квіт</w:t>
            </w:r>
          </w:p>
          <w:p w:rsidR="00F40963" w:rsidRPr="00F40963" w:rsidRDefault="00F40963" w:rsidP="00F40963">
            <w:pPr>
              <w:spacing w:before="150" w:after="150" w:line="240" w:lineRule="auto"/>
              <w:jc w:val="right"/>
              <w:rPr>
                <w:rFonts w:ascii="Times New Roman" w:eastAsia="Times New Roman" w:hAnsi="Times New Roman" w:cs="Times New Roman"/>
                <w:sz w:val="24"/>
                <w:szCs w:val="24"/>
                <w:lang w:eastAsia="uk-UA"/>
              </w:rPr>
            </w:pPr>
            <w:r w:rsidRPr="00F40963">
              <w:rPr>
                <w:rFonts w:ascii="Times New Roman" w:eastAsia="Times New Roman" w:hAnsi="Times New Roman" w:cs="Times New Roman"/>
                <w:sz w:val="24"/>
                <w:szCs w:val="24"/>
                <w:lang w:eastAsia="uk-UA"/>
              </w:rPr>
              <w:lastRenderedPageBreak/>
              <w:br/>
            </w:r>
            <w:r w:rsidRPr="00F40963">
              <w:rPr>
                <w:rFonts w:ascii="Times New Roman" w:eastAsia="Times New Roman" w:hAnsi="Times New Roman" w:cs="Times New Roman"/>
                <w:sz w:val="24"/>
                <w:szCs w:val="24"/>
                <w:lang w:eastAsia="uk-UA"/>
              </w:rPr>
              <w:br/>
            </w:r>
            <w:r w:rsidRPr="00F40963">
              <w:rPr>
                <w:rFonts w:ascii="Times New Roman" w:eastAsia="Times New Roman" w:hAnsi="Times New Roman" w:cs="Times New Roman"/>
                <w:sz w:val="24"/>
                <w:szCs w:val="24"/>
                <w:lang w:eastAsia="uk-UA"/>
              </w:rPr>
              <w:br/>
              <w:t>О. Мірошниченко</w:t>
            </w:r>
          </w:p>
        </w:tc>
      </w:tr>
    </w:tbl>
    <w:p w:rsidR="00F40963" w:rsidRPr="00F40963" w:rsidRDefault="008A3D27" w:rsidP="00F40963">
      <w:pPr>
        <w:spacing w:after="0" w:line="240" w:lineRule="auto"/>
        <w:rPr>
          <w:rFonts w:ascii="Times New Roman" w:eastAsia="Times New Roman" w:hAnsi="Times New Roman" w:cs="Times New Roman"/>
          <w:sz w:val="24"/>
          <w:szCs w:val="24"/>
          <w:lang w:eastAsia="uk-UA"/>
        </w:rPr>
      </w:pPr>
      <w:bookmarkStart w:id="9" w:name="n104"/>
      <w:bookmarkEnd w:id="9"/>
      <w:r>
        <w:rPr>
          <w:rFonts w:ascii="Times New Roman" w:eastAsia="Times New Roman" w:hAnsi="Times New Roman" w:cs="Times New Roman"/>
          <w:sz w:val="24"/>
          <w:szCs w:val="24"/>
          <w:lang w:eastAsia="uk-UA"/>
        </w:rPr>
        <w:lastRenderedPageBreak/>
        <w:pict>
          <v:rect id="_x0000_i1025" style="width:0;height:0" o:hralign="center" o:hrstd="t" o:hrnoshade="t" o:hr="t" fillcolor="black" stroked="f"/>
        </w:pict>
      </w:r>
    </w:p>
    <w:p w:rsidR="00F40963" w:rsidRPr="00F40963" w:rsidRDefault="00F40963" w:rsidP="00F40963">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0" w:name="n103"/>
      <w:bookmarkEnd w:id="10"/>
    </w:p>
    <w:tbl>
      <w:tblPr>
        <w:tblW w:w="5000" w:type="pct"/>
        <w:tblCellMar>
          <w:left w:w="0" w:type="dxa"/>
          <w:right w:w="0" w:type="dxa"/>
        </w:tblCellMar>
        <w:tblLook w:val="04A0" w:firstRow="1" w:lastRow="0" w:firstColumn="1" w:lastColumn="0" w:noHBand="0" w:noVBand="1"/>
      </w:tblPr>
      <w:tblGrid>
        <w:gridCol w:w="5780"/>
        <w:gridCol w:w="3853"/>
      </w:tblGrid>
      <w:tr w:rsidR="00F40963" w:rsidRPr="00F40963" w:rsidTr="00F40963">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F40963" w:rsidRPr="00F40963" w:rsidRDefault="00F40963" w:rsidP="00F40963">
            <w:pPr>
              <w:spacing w:before="150" w:after="150" w:line="240" w:lineRule="auto"/>
              <w:rPr>
                <w:rFonts w:ascii="Times New Roman" w:eastAsia="Times New Roman" w:hAnsi="Times New Roman" w:cs="Times New Roman"/>
                <w:sz w:val="24"/>
                <w:szCs w:val="24"/>
                <w:lang w:eastAsia="uk-UA"/>
              </w:rPr>
            </w:pPr>
            <w:bookmarkStart w:id="11" w:name="n11"/>
            <w:bookmarkEnd w:id="11"/>
            <w:r w:rsidRPr="00F40963">
              <w:rPr>
                <w:rFonts w:ascii="Times New Roman" w:eastAsia="Times New Roman" w:hAnsi="Times New Roman" w:cs="Times New Roman"/>
                <w:b/>
                <w:bCs/>
                <w:color w:val="000000"/>
                <w:sz w:val="24"/>
                <w:szCs w:val="24"/>
                <w:lang w:eastAsia="uk-UA"/>
              </w:rPr>
              <w:br/>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F40963" w:rsidRPr="00F40963" w:rsidRDefault="00F40963" w:rsidP="00F40963">
            <w:pPr>
              <w:spacing w:before="150" w:after="150" w:line="240" w:lineRule="auto"/>
              <w:rPr>
                <w:rFonts w:ascii="Times New Roman" w:eastAsia="Times New Roman" w:hAnsi="Times New Roman" w:cs="Times New Roman"/>
                <w:sz w:val="24"/>
                <w:szCs w:val="24"/>
                <w:lang w:eastAsia="uk-UA"/>
              </w:rPr>
            </w:pPr>
            <w:r w:rsidRPr="00F40963">
              <w:rPr>
                <w:rFonts w:ascii="Times New Roman" w:eastAsia="Times New Roman" w:hAnsi="Times New Roman" w:cs="Times New Roman"/>
                <w:b/>
                <w:bCs/>
                <w:color w:val="000000"/>
                <w:sz w:val="24"/>
                <w:szCs w:val="24"/>
                <w:lang w:eastAsia="uk-UA"/>
              </w:rPr>
              <w:t>ЗАТВЕРДЖЕНО</w:t>
            </w:r>
            <w:r w:rsidRPr="00F40963">
              <w:rPr>
                <w:rFonts w:ascii="Times New Roman" w:eastAsia="Times New Roman" w:hAnsi="Times New Roman" w:cs="Times New Roman"/>
                <w:sz w:val="24"/>
                <w:szCs w:val="24"/>
                <w:lang w:eastAsia="uk-UA"/>
              </w:rPr>
              <w:t> </w:t>
            </w:r>
            <w:r w:rsidRPr="00F40963">
              <w:rPr>
                <w:rFonts w:ascii="Times New Roman" w:eastAsia="Times New Roman" w:hAnsi="Times New Roman" w:cs="Times New Roman"/>
                <w:sz w:val="24"/>
                <w:szCs w:val="24"/>
                <w:lang w:eastAsia="uk-UA"/>
              </w:rPr>
              <w:br/>
            </w:r>
            <w:r w:rsidRPr="00F40963">
              <w:rPr>
                <w:rFonts w:ascii="Times New Roman" w:eastAsia="Times New Roman" w:hAnsi="Times New Roman" w:cs="Times New Roman"/>
                <w:b/>
                <w:bCs/>
                <w:color w:val="000000"/>
                <w:sz w:val="24"/>
                <w:szCs w:val="24"/>
                <w:lang w:eastAsia="uk-UA"/>
              </w:rPr>
              <w:t>Наказ Державної інспекції</w:t>
            </w:r>
            <w:r w:rsidRPr="00F40963">
              <w:rPr>
                <w:rFonts w:ascii="Times New Roman" w:eastAsia="Times New Roman" w:hAnsi="Times New Roman" w:cs="Times New Roman"/>
                <w:sz w:val="24"/>
                <w:szCs w:val="24"/>
                <w:lang w:eastAsia="uk-UA"/>
              </w:rPr>
              <w:t> </w:t>
            </w:r>
            <w:r w:rsidRPr="00F40963">
              <w:rPr>
                <w:rFonts w:ascii="Times New Roman" w:eastAsia="Times New Roman" w:hAnsi="Times New Roman" w:cs="Times New Roman"/>
                <w:sz w:val="24"/>
                <w:szCs w:val="24"/>
                <w:lang w:eastAsia="uk-UA"/>
              </w:rPr>
              <w:br/>
            </w:r>
            <w:r w:rsidRPr="00F40963">
              <w:rPr>
                <w:rFonts w:ascii="Times New Roman" w:eastAsia="Times New Roman" w:hAnsi="Times New Roman" w:cs="Times New Roman"/>
                <w:b/>
                <w:bCs/>
                <w:color w:val="000000"/>
                <w:sz w:val="24"/>
                <w:szCs w:val="24"/>
                <w:lang w:eastAsia="uk-UA"/>
              </w:rPr>
              <w:t>ядерного регулювання України</w:t>
            </w:r>
            <w:r w:rsidRPr="00F40963">
              <w:rPr>
                <w:rFonts w:ascii="Times New Roman" w:eastAsia="Times New Roman" w:hAnsi="Times New Roman" w:cs="Times New Roman"/>
                <w:sz w:val="24"/>
                <w:szCs w:val="24"/>
                <w:lang w:eastAsia="uk-UA"/>
              </w:rPr>
              <w:t> </w:t>
            </w:r>
            <w:r w:rsidRPr="00F40963">
              <w:rPr>
                <w:rFonts w:ascii="Times New Roman" w:eastAsia="Times New Roman" w:hAnsi="Times New Roman" w:cs="Times New Roman"/>
                <w:sz w:val="24"/>
                <w:szCs w:val="24"/>
                <w:lang w:eastAsia="uk-UA"/>
              </w:rPr>
              <w:br/>
            </w:r>
            <w:r w:rsidRPr="00F40963">
              <w:rPr>
                <w:rFonts w:ascii="Times New Roman" w:eastAsia="Times New Roman" w:hAnsi="Times New Roman" w:cs="Times New Roman"/>
                <w:b/>
                <w:bCs/>
                <w:color w:val="000000"/>
                <w:sz w:val="24"/>
                <w:szCs w:val="24"/>
                <w:lang w:eastAsia="uk-UA"/>
              </w:rPr>
              <w:t>02.10.2014  № 143</w:t>
            </w:r>
          </w:p>
        </w:tc>
      </w:tr>
      <w:tr w:rsidR="00F40963" w:rsidRPr="00F40963" w:rsidTr="00F40963">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F40963" w:rsidRPr="00F40963" w:rsidRDefault="00F40963" w:rsidP="00F40963">
            <w:pPr>
              <w:spacing w:before="150" w:after="150" w:line="240" w:lineRule="auto"/>
              <w:rPr>
                <w:rFonts w:ascii="Times New Roman" w:eastAsia="Times New Roman" w:hAnsi="Times New Roman" w:cs="Times New Roman"/>
                <w:sz w:val="24"/>
                <w:szCs w:val="24"/>
                <w:lang w:eastAsia="uk-UA"/>
              </w:rPr>
            </w:pPr>
            <w:bookmarkStart w:id="12" w:name="n12"/>
            <w:bookmarkEnd w:id="12"/>
            <w:r w:rsidRPr="00F40963">
              <w:rPr>
                <w:rFonts w:ascii="Times New Roman" w:eastAsia="Times New Roman" w:hAnsi="Times New Roman" w:cs="Times New Roman"/>
                <w:b/>
                <w:bCs/>
                <w:color w:val="000000"/>
                <w:sz w:val="24"/>
                <w:szCs w:val="24"/>
                <w:lang w:eastAsia="uk-UA"/>
              </w:rPr>
              <w:br/>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F40963" w:rsidRPr="00F40963" w:rsidRDefault="00F40963" w:rsidP="00F40963">
            <w:pPr>
              <w:spacing w:before="150" w:after="150" w:line="240" w:lineRule="auto"/>
              <w:rPr>
                <w:rFonts w:ascii="Times New Roman" w:eastAsia="Times New Roman" w:hAnsi="Times New Roman" w:cs="Times New Roman"/>
                <w:sz w:val="24"/>
                <w:szCs w:val="24"/>
                <w:lang w:eastAsia="uk-UA"/>
              </w:rPr>
            </w:pPr>
            <w:r w:rsidRPr="00F40963">
              <w:rPr>
                <w:rFonts w:ascii="Times New Roman" w:eastAsia="Times New Roman" w:hAnsi="Times New Roman" w:cs="Times New Roman"/>
                <w:b/>
                <w:bCs/>
                <w:color w:val="000000"/>
                <w:sz w:val="24"/>
                <w:szCs w:val="24"/>
                <w:lang w:eastAsia="uk-UA"/>
              </w:rPr>
              <w:t>Зареєстровано в Міністерстві</w:t>
            </w:r>
            <w:r w:rsidRPr="00F40963">
              <w:rPr>
                <w:rFonts w:ascii="Times New Roman" w:eastAsia="Times New Roman" w:hAnsi="Times New Roman" w:cs="Times New Roman"/>
                <w:sz w:val="24"/>
                <w:szCs w:val="24"/>
                <w:lang w:eastAsia="uk-UA"/>
              </w:rPr>
              <w:t> </w:t>
            </w:r>
            <w:r w:rsidRPr="00F40963">
              <w:rPr>
                <w:rFonts w:ascii="Times New Roman" w:eastAsia="Times New Roman" w:hAnsi="Times New Roman" w:cs="Times New Roman"/>
                <w:sz w:val="24"/>
                <w:szCs w:val="24"/>
                <w:lang w:eastAsia="uk-UA"/>
              </w:rPr>
              <w:br/>
            </w:r>
            <w:r w:rsidRPr="00F40963">
              <w:rPr>
                <w:rFonts w:ascii="Times New Roman" w:eastAsia="Times New Roman" w:hAnsi="Times New Roman" w:cs="Times New Roman"/>
                <w:b/>
                <w:bCs/>
                <w:color w:val="000000"/>
                <w:sz w:val="24"/>
                <w:szCs w:val="24"/>
                <w:lang w:eastAsia="uk-UA"/>
              </w:rPr>
              <w:t>юстиції України</w:t>
            </w:r>
            <w:r w:rsidRPr="00F40963">
              <w:rPr>
                <w:rFonts w:ascii="Times New Roman" w:eastAsia="Times New Roman" w:hAnsi="Times New Roman" w:cs="Times New Roman"/>
                <w:sz w:val="24"/>
                <w:szCs w:val="24"/>
                <w:lang w:eastAsia="uk-UA"/>
              </w:rPr>
              <w:t> </w:t>
            </w:r>
            <w:r w:rsidRPr="00F40963">
              <w:rPr>
                <w:rFonts w:ascii="Times New Roman" w:eastAsia="Times New Roman" w:hAnsi="Times New Roman" w:cs="Times New Roman"/>
                <w:sz w:val="24"/>
                <w:szCs w:val="24"/>
                <w:lang w:eastAsia="uk-UA"/>
              </w:rPr>
              <w:br/>
            </w:r>
            <w:r w:rsidRPr="00F40963">
              <w:rPr>
                <w:rFonts w:ascii="Times New Roman" w:eastAsia="Times New Roman" w:hAnsi="Times New Roman" w:cs="Times New Roman"/>
                <w:b/>
                <w:bCs/>
                <w:color w:val="000000"/>
                <w:sz w:val="24"/>
                <w:szCs w:val="24"/>
                <w:lang w:eastAsia="uk-UA"/>
              </w:rPr>
              <w:t>02 грудня 2014 р.</w:t>
            </w:r>
            <w:r w:rsidRPr="00F40963">
              <w:rPr>
                <w:rFonts w:ascii="Times New Roman" w:eastAsia="Times New Roman" w:hAnsi="Times New Roman" w:cs="Times New Roman"/>
                <w:sz w:val="24"/>
                <w:szCs w:val="24"/>
                <w:lang w:eastAsia="uk-UA"/>
              </w:rPr>
              <w:t> </w:t>
            </w:r>
            <w:r w:rsidRPr="00F40963">
              <w:rPr>
                <w:rFonts w:ascii="Times New Roman" w:eastAsia="Times New Roman" w:hAnsi="Times New Roman" w:cs="Times New Roman"/>
                <w:sz w:val="24"/>
                <w:szCs w:val="24"/>
                <w:lang w:eastAsia="uk-UA"/>
              </w:rPr>
              <w:br/>
            </w:r>
            <w:r w:rsidRPr="00F40963">
              <w:rPr>
                <w:rFonts w:ascii="Times New Roman" w:eastAsia="Times New Roman" w:hAnsi="Times New Roman" w:cs="Times New Roman"/>
                <w:b/>
                <w:bCs/>
                <w:color w:val="000000"/>
                <w:sz w:val="24"/>
                <w:szCs w:val="24"/>
                <w:lang w:eastAsia="uk-UA"/>
              </w:rPr>
              <w:t>за № 1549/26326</w:t>
            </w:r>
          </w:p>
        </w:tc>
      </w:tr>
    </w:tbl>
    <w:p w:rsidR="00F40963" w:rsidRPr="00F40963" w:rsidRDefault="00F40963" w:rsidP="00F40963">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13" w:name="n13"/>
      <w:bookmarkEnd w:id="13"/>
      <w:r w:rsidRPr="00F40963">
        <w:rPr>
          <w:rFonts w:ascii="Times New Roman" w:eastAsia="Times New Roman" w:hAnsi="Times New Roman" w:cs="Times New Roman"/>
          <w:b/>
          <w:bCs/>
          <w:color w:val="000000"/>
          <w:sz w:val="32"/>
          <w:szCs w:val="32"/>
          <w:lang w:eastAsia="uk-UA"/>
        </w:rPr>
        <w:t>ПОРЯДОК </w:t>
      </w:r>
      <w:r w:rsidRPr="00F40963">
        <w:rPr>
          <w:rFonts w:ascii="Times New Roman" w:eastAsia="Times New Roman" w:hAnsi="Times New Roman" w:cs="Times New Roman"/>
          <w:color w:val="000000"/>
          <w:sz w:val="24"/>
          <w:szCs w:val="24"/>
          <w:lang w:eastAsia="uk-UA"/>
        </w:rPr>
        <w:br/>
      </w:r>
      <w:r w:rsidRPr="00F40963">
        <w:rPr>
          <w:rFonts w:ascii="Times New Roman" w:eastAsia="Times New Roman" w:hAnsi="Times New Roman" w:cs="Times New Roman"/>
          <w:b/>
          <w:bCs/>
          <w:color w:val="000000"/>
          <w:sz w:val="32"/>
          <w:szCs w:val="32"/>
          <w:lang w:eastAsia="uk-UA"/>
        </w:rPr>
        <w:t>проведення навчання і перевірки знань з питань радіаційної безпеки у персоналу і посадових осіб суб’єктів окремих видів діяльності у сфері використання ядерної енергії</w:t>
      </w:r>
    </w:p>
    <w:p w:rsidR="00F40963" w:rsidRPr="00F40963" w:rsidRDefault="00F40963" w:rsidP="00F4096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4" w:name="n14"/>
      <w:bookmarkEnd w:id="14"/>
      <w:r w:rsidRPr="00F40963">
        <w:rPr>
          <w:rFonts w:ascii="Times New Roman" w:eastAsia="Times New Roman" w:hAnsi="Times New Roman" w:cs="Times New Roman"/>
          <w:b/>
          <w:bCs/>
          <w:color w:val="000000"/>
          <w:sz w:val="28"/>
          <w:szCs w:val="28"/>
          <w:lang w:eastAsia="uk-UA"/>
        </w:rPr>
        <w:t>I. Загальні положення</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 w:name="n15"/>
      <w:bookmarkEnd w:id="15"/>
      <w:r w:rsidRPr="00F40963">
        <w:rPr>
          <w:rFonts w:ascii="Times New Roman" w:eastAsia="Times New Roman" w:hAnsi="Times New Roman" w:cs="Times New Roman"/>
          <w:color w:val="000000"/>
          <w:sz w:val="24"/>
          <w:szCs w:val="24"/>
          <w:lang w:eastAsia="uk-UA"/>
        </w:rPr>
        <w:t>1.1. Цей Порядок встановлює вимоги до проведення навчання і перевірки знань з питань радіаційної безпеки у персоналу і посадових осіб, які забезпечують радіаційну безпеку, суб’єктів діяльності з виробництва, використання джерел іонізуючого випромінювання, переробки уранових руд, перевезення радіоактивних матеріалів (далі - суб’єкти діяльності).</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 w:name="n16"/>
      <w:bookmarkEnd w:id="16"/>
      <w:r w:rsidRPr="00F40963">
        <w:rPr>
          <w:rFonts w:ascii="Times New Roman" w:eastAsia="Times New Roman" w:hAnsi="Times New Roman" w:cs="Times New Roman"/>
          <w:color w:val="000000"/>
          <w:sz w:val="24"/>
          <w:szCs w:val="24"/>
          <w:lang w:eastAsia="uk-UA"/>
        </w:rPr>
        <w:t>1.2. Цей Порядок є обов’язковим для суб’єктів діяльності, інших суб’єктів, що проводять навчання і перевірку знань з питань радіаційної безпеки, органів державного управління у сфері використання ядерної енергії, Держатомрегулювання та його територіальних органів - державних інспекцій з ядерної та радіаційної безпеки (далі - територіальні органи).</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 w:name="n17"/>
      <w:bookmarkEnd w:id="17"/>
      <w:r w:rsidRPr="00F40963">
        <w:rPr>
          <w:rFonts w:ascii="Times New Roman" w:eastAsia="Times New Roman" w:hAnsi="Times New Roman" w:cs="Times New Roman"/>
          <w:color w:val="000000"/>
          <w:sz w:val="24"/>
          <w:szCs w:val="24"/>
          <w:lang w:eastAsia="uk-UA"/>
        </w:rPr>
        <w:t>1.3. У цьому Порядку терміни вживаються в таких значеннях:</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 w:name="n18"/>
      <w:bookmarkEnd w:id="18"/>
      <w:r w:rsidRPr="00F40963">
        <w:rPr>
          <w:rFonts w:ascii="Times New Roman" w:eastAsia="Times New Roman" w:hAnsi="Times New Roman" w:cs="Times New Roman"/>
          <w:color w:val="000000"/>
          <w:sz w:val="24"/>
          <w:szCs w:val="24"/>
          <w:lang w:eastAsia="uk-UA"/>
        </w:rPr>
        <w:t>екзаменаційна комісія - створена суб’</w:t>
      </w:r>
      <w:bookmarkStart w:id="19" w:name="_GoBack"/>
      <w:bookmarkEnd w:id="19"/>
      <w:r w:rsidRPr="00F40963">
        <w:rPr>
          <w:rFonts w:ascii="Times New Roman" w:eastAsia="Times New Roman" w:hAnsi="Times New Roman" w:cs="Times New Roman"/>
          <w:color w:val="000000"/>
          <w:sz w:val="24"/>
          <w:szCs w:val="24"/>
          <w:lang w:eastAsia="uk-UA"/>
        </w:rPr>
        <w:t>єктом діяльності або іншим суб’єктом постійно діюча екзаменаційна комісія з перевірки знань з питань радіаційної безпеки;</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 w:name="n19"/>
      <w:bookmarkEnd w:id="20"/>
      <w:r w:rsidRPr="00F40963">
        <w:rPr>
          <w:rFonts w:ascii="Times New Roman" w:eastAsia="Times New Roman" w:hAnsi="Times New Roman" w:cs="Times New Roman"/>
          <w:color w:val="000000"/>
          <w:sz w:val="24"/>
          <w:szCs w:val="24"/>
          <w:lang w:eastAsia="uk-UA"/>
        </w:rPr>
        <w:t>навчання і перевірка знань з питань радіаційної безпеки - вивчення і перевірка знань вимог законодавства, норм, правил, стандартів з радіаційної безпеки, освоєння практичних аспектів дотримання вимог радіаційної безпеки та забезпечення радіаційного захисту;</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 w:name="n20"/>
      <w:bookmarkEnd w:id="21"/>
      <w:r w:rsidRPr="00F40963">
        <w:rPr>
          <w:rFonts w:ascii="Times New Roman" w:eastAsia="Times New Roman" w:hAnsi="Times New Roman" w:cs="Times New Roman"/>
          <w:color w:val="000000"/>
          <w:sz w:val="24"/>
          <w:szCs w:val="24"/>
          <w:lang w:eastAsia="uk-UA"/>
        </w:rPr>
        <w:t>персонал і посадові особи, які забезпечують радіаційну безпеку, - особи, призначені в установленому порядку відповідальними за радіаційну безпеку, радіаційний контроль; персонал, що працює з джерелами іонізуючого випромінювання; особи, які виконують завдання, що потребують спеціальних знань та навичок у сфері радіаційного захисту; персонал, робота якого пов’язана з медичним опроміненням; персонал аварійного реагування тощо;</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 w:name="n21"/>
      <w:bookmarkEnd w:id="22"/>
      <w:r w:rsidRPr="00F40963">
        <w:rPr>
          <w:rFonts w:ascii="Times New Roman" w:eastAsia="Times New Roman" w:hAnsi="Times New Roman" w:cs="Times New Roman"/>
          <w:color w:val="000000"/>
          <w:sz w:val="24"/>
          <w:szCs w:val="24"/>
          <w:lang w:eastAsia="uk-UA"/>
        </w:rPr>
        <w:lastRenderedPageBreak/>
        <w:t>суб’єкт діяльності - зареєстрована в установленому законом порядку юридична особа (підприємство, установа чи організація будь-якої форми господарювання) або фізична особа - підприємець, яка провадить чи заявила про намір провадити діяльність у сфері використання ядерної енергії, щодо якої </w:t>
      </w:r>
      <w:hyperlink r:id="rId9" w:tgtFrame="_blank" w:history="1">
        <w:r w:rsidRPr="00F40963">
          <w:rPr>
            <w:rFonts w:ascii="Times New Roman" w:eastAsia="Times New Roman" w:hAnsi="Times New Roman" w:cs="Times New Roman"/>
            <w:color w:val="000099"/>
            <w:sz w:val="24"/>
            <w:szCs w:val="24"/>
            <w:u w:val="single"/>
            <w:lang w:eastAsia="uk-UA"/>
          </w:rPr>
          <w:t>Законом України</w:t>
        </w:r>
      </w:hyperlink>
      <w:r w:rsidRPr="00F40963">
        <w:rPr>
          <w:rFonts w:ascii="Times New Roman" w:eastAsia="Times New Roman" w:hAnsi="Times New Roman" w:cs="Times New Roman"/>
          <w:color w:val="000000"/>
          <w:sz w:val="24"/>
          <w:szCs w:val="24"/>
          <w:lang w:eastAsia="uk-UA"/>
        </w:rPr>
        <w:t> «Про дозвільну діяльність в сфері використання ядерної енергії» установлені вимоги обов’язкового ліцензування, сертифікації або реєстрації.</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 w:name="n22"/>
      <w:bookmarkEnd w:id="23"/>
      <w:r w:rsidRPr="00F40963">
        <w:rPr>
          <w:rFonts w:ascii="Times New Roman" w:eastAsia="Times New Roman" w:hAnsi="Times New Roman" w:cs="Times New Roman"/>
          <w:color w:val="000000"/>
          <w:sz w:val="24"/>
          <w:szCs w:val="24"/>
          <w:lang w:eastAsia="uk-UA"/>
        </w:rPr>
        <w:t>Інші терміни вживаються у значеннях, наведених у Законах України </w:t>
      </w:r>
      <w:hyperlink r:id="rId10" w:tgtFrame="_blank" w:history="1">
        <w:r w:rsidRPr="00F40963">
          <w:rPr>
            <w:rFonts w:ascii="Times New Roman" w:eastAsia="Times New Roman" w:hAnsi="Times New Roman" w:cs="Times New Roman"/>
            <w:color w:val="000099"/>
            <w:sz w:val="24"/>
            <w:szCs w:val="24"/>
            <w:u w:val="single"/>
            <w:lang w:eastAsia="uk-UA"/>
          </w:rPr>
          <w:t>«Про використання ядерної енергії та радіаційну безпеку»</w:t>
        </w:r>
      </w:hyperlink>
      <w:r w:rsidRPr="00F40963">
        <w:rPr>
          <w:rFonts w:ascii="Times New Roman" w:eastAsia="Times New Roman" w:hAnsi="Times New Roman" w:cs="Times New Roman"/>
          <w:color w:val="000000"/>
          <w:sz w:val="24"/>
          <w:szCs w:val="24"/>
          <w:lang w:eastAsia="uk-UA"/>
        </w:rPr>
        <w:t>, </w:t>
      </w:r>
      <w:hyperlink r:id="rId11" w:tgtFrame="_blank" w:history="1">
        <w:r w:rsidRPr="00F40963">
          <w:rPr>
            <w:rFonts w:ascii="Times New Roman" w:eastAsia="Times New Roman" w:hAnsi="Times New Roman" w:cs="Times New Roman"/>
            <w:color w:val="000099"/>
            <w:sz w:val="24"/>
            <w:szCs w:val="24"/>
            <w:u w:val="single"/>
            <w:lang w:eastAsia="uk-UA"/>
          </w:rPr>
          <w:t>«Про дозвільну діяльність у сфері використання ядерної енергії»</w:t>
        </w:r>
      </w:hyperlink>
      <w:r w:rsidRPr="00F40963">
        <w:rPr>
          <w:rFonts w:ascii="Times New Roman" w:eastAsia="Times New Roman" w:hAnsi="Times New Roman" w:cs="Times New Roman"/>
          <w:color w:val="000000"/>
          <w:sz w:val="24"/>
          <w:szCs w:val="24"/>
          <w:lang w:eastAsia="uk-UA"/>
        </w:rPr>
        <w:t>, а також у </w:t>
      </w:r>
      <w:hyperlink r:id="rId12" w:tgtFrame="_blank" w:history="1">
        <w:r w:rsidRPr="00F40963">
          <w:rPr>
            <w:rFonts w:ascii="Times New Roman" w:eastAsia="Times New Roman" w:hAnsi="Times New Roman" w:cs="Times New Roman"/>
            <w:color w:val="000099"/>
            <w:sz w:val="24"/>
            <w:szCs w:val="24"/>
            <w:u w:val="single"/>
            <w:lang w:eastAsia="uk-UA"/>
          </w:rPr>
          <w:t>Загальних вимогах до системи управління діяльністю у сфері використання ядерної енергії</w:t>
        </w:r>
      </w:hyperlink>
      <w:r w:rsidRPr="00F40963">
        <w:rPr>
          <w:rFonts w:ascii="Times New Roman" w:eastAsia="Times New Roman" w:hAnsi="Times New Roman" w:cs="Times New Roman"/>
          <w:color w:val="000000"/>
          <w:sz w:val="24"/>
          <w:szCs w:val="24"/>
          <w:lang w:eastAsia="uk-UA"/>
        </w:rPr>
        <w:t>, затверджених наказом Держатомрегулювання від 19 грудня 2011 року № 190, зареєстрованих у Міністерстві юстиції України 10 січня 2012 року за № 17/20330.</w:t>
      </w:r>
    </w:p>
    <w:p w:rsidR="00F40963" w:rsidRPr="00F40963" w:rsidRDefault="00F40963" w:rsidP="00F4096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24" w:name="n23"/>
      <w:bookmarkEnd w:id="24"/>
      <w:r w:rsidRPr="00F40963">
        <w:rPr>
          <w:rFonts w:ascii="Times New Roman" w:eastAsia="Times New Roman" w:hAnsi="Times New Roman" w:cs="Times New Roman"/>
          <w:b/>
          <w:bCs/>
          <w:color w:val="000000"/>
          <w:sz w:val="28"/>
          <w:szCs w:val="28"/>
          <w:lang w:eastAsia="uk-UA"/>
        </w:rPr>
        <w:t>ІІ. Система навчання і перевірки знань суб’єкта діяльності</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 w:name="n24"/>
      <w:bookmarkEnd w:id="25"/>
      <w:r w:rsidRPr="00F40963">
        <w:rPr>
          <w:rFonts w:ascii="Times New Roman" w:eastAsia="Times New Roman" w:hAnsi="Times New Roman" w:cs="Times New Roman"/>
          <w:color w:val="000000"/>
          <w:sz w:val="24"/>
          <w:szCs w:val="24"/>
          <w:lang w:eastAsia="uk-UA"/>
        </w:rPr>
        <w:t>2.1. Суб’єкт діяльності запроваджує систему навчання і перевірки знань у персоналу і забезпечує, що персонал, допущений до самостійного виконання своїх обов’язків:</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 w:name="n25"/>
      <w:bookmarkEnd w:id="26"/>
      <w:r w:rsidRPr="00F40963">
        <w:rPr>
          <w:rFonts w:ascii="Times New Roman" w:eastAsia="Times New Roman" w:hAnsi="Times New Roman" w:cs="Times New Roman"/>
          <w:color w:val="000000"/>
          <w:sz w:val="24"/>
          <w:szCs w:val="24"/>
          <w:lang w:eastAsia="uk-UA"/>
        </w:rPr>
        <w:t>відповідає кваліфікаційним вимогам, установленим суб’єктом діяльності;</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 w:name="n26"/>
      <w:bookmarkEnd w:id="27"/>
      <w:r w:rsidRPr="00F40963">
        <w:rPr>
          <w:rFonts w:ascii="Times New Roman" w:eastAsia="Times New Roman" w:hAnsi="Times New Roman" w:cs="Times New Roman"/>
          <w:color w:val="000000"/>
          <w:sz w:val="24"/>
          <w:szCs w:val="24"/>
          <w:lang w:eastAsia="uk-UA"/>
        </w:rPr>
        <w:t>пройшов відповідне навчання з питань радіаційної безпеки;</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 w:name="n27"/>
      <w:bookmarkEnd w:id="28"/>
      <w:r w:rsidRPr="00F40963">
        <w:rPr>
          <w:rFonts w:ascii="Times New Roman" w:eastAsia="Times New Roman" w:hAnsi="Times New Roman" w:cs="Times New Roman"/>
          <w:color w:val="000000"/>
          <w:sz w:val="24"/>
          <w:szCs w:val="24"/>
          <w:lang w:eastAsia="uk-UA"/>
        </w:rPr>
        <w:t>пройшов перевірку знань у встановленому законодавством порядку;</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 w:name="n28"/>
      <w:bookmarkEnd w:id="29"/>
      <w:r w:rsidRPr="00F40963">
        <w:rPr>
          <w:rFonts w:ascii="Times New Roman" w:eastAsia="Times New Roman" w:hAnsi="Times New Roman" w:cs="Times New Roman"/>
          <w:color w:val="000000"/>
          <w:sz w:val="24"/>
          <w:szCs w:val="24"/>
          <w:lang w:eastAsia="uk-UA"/>
        </w:rPr>
        <w:t>знає, розуміє та дотримується вимог радіаційної безпеки.</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 w:name="n29"/>
      <w:bookmarkEnd w:id="30"/>
      <w:r w:rsidRPr="00F40963">
        <w:rPr>
          <w:rFonts w:ascii="Times New Roman" w:eastAsia="Times New Roman" w:hAnsi="Times New Roman" w:cs="Times New Roman"/>
          <w:color w:val="000000"/>
          <w:sz w:val="24"/>
          <w:szCs w:val="24"/>
          <w:lang w:eastAsia="uk-UA"/>
        </w:rPr>
        <w:t>2.2. Суб’єкт діяльності призначає особу (групу осіб), на яку (на яких) покладаються обов’язки щодо:</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 w:name="n30"/>
      <w:bookmarkEnd w:id="31"/>
      <w:r w:rsidRPr="00F40963">
        <w:rPr>
          <w:rFonts w:ascii="Times New Roman" w:eastAsia="Times New Roman" w:hAnsi="Times New Roman" w:cs="Times New Roman"/>
          <w:color w:val="000000"/>
          <w:sz w:val="24"/>
          <w:szCs w:val="24"/>
          <w:lang w:eastAsia="uk-UA"/>
        </w:rPr>
        <w:t>розробки та затвердження кваліфікаційних вимог до персоналу, методик, програм та планів-графіків проведення навчання і перевірки знань з питань радіаційної безпеки, з якими має бути ознайомлений персонал;</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 w:name="n31"/>
      <w:bookmarkEnd w:id="32"/>
      <w:r w:rsidRPr="00F40963">
        <w:rPr>
          <w:rFonts w:ascii="Times New Roman" w:eastAsia="Times New Roman" w:hAnsi="Times New Roman" w:cs="Times New Roman"/>
          <w:color w:val="000000"/>
          <w:sz w:val="24"/>
          <w:szCs w:val="24"/>
          <w:lang w:eastAsia="uk-UA"/>
        </w:rPr>
        <w:t>проведення перевірки відповідності персоналу кваліфікаційним вимогам при призначенні на посаду та під час роботи на займаній посаді, включаючи навчання і перевірку знань з питань радіаційної безпеки у персоналу;</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 w:name="n32"/>
      <w:bookmarkEnd w:id="33"/>
      <w:r w:rsidRPr="00F40963">
        <w:rPr>
          <w:rFonts w:ascii="Times New Roman" w:eastAsia="Times New Roman" w:hAnsi="Times New Roman" w:cs="Times New Roman"/>
          <w:color w:val="000000"/>
          <w:sz w:val="24"/>
          <w:szCs w:val="24"/>
          <w:lang w:eastAsia="uk-UA"/>
        </w:rPr>
        <w:t>обліку результатів проходження перевірки знань персоналом, ведення та зберігання відповідної документації;</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 w:name="n33"/>
      <w:bookmarkEnd w:id="34"/>
      <w:r w:rsidRPr="00F40963">
        <w:rPr>
          <w:rFonts w:ascii="Times New Roman" w:eastAsia="Times New Roman" w:hAnsi="Times New Roman" w:cs="Times New Roman"/>
          <w:color w:val="000000"/>
          <w:sz w:val="24"/>
          <w:szCs w:val="24"/>
          <w:lang w:eastAsia="uk-UA"/>
        </w:rPr>
        <w:t>контролю за дотриманням строків та процедур проведення навчання і перевірки знань з питань радіаційної безпеки.</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 w:name="n34"/>
      <w:bookmarkEnd w:id="35"/>
      <w:r w:rsidRPr="00F40963">
        <w:rPr>
          <w:rFonts w:ascii="Times New Roman" w:eastAsia="Times New Roman" w:hAnsi="Times New Roman" w:cs="Times New Roman"/>
          <w:color w:val="000000"/>
          <w:sz w:val="24"/>
          <w:szCs w:val="24"/>
          <w:lang w:eastAsia="uk-UA"/>
        </w:rPr>
        <w:t>2.3. Суб’єкт діяльності визначає кваліфікаційні вимоги до персоналу з урахуванням вимог законодавства, характеру та змісту обов’язків персоналу на займаній посаді. Суб’єкт діяльності забезпечує перегляд кваліфікаційних вимог з метою врахування змін умов праці та законодавства.</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 w:name="n35"/>
      <w:bookmarkEnd w:id="36"/>
      <w:r w:rsidRPr="00F40963">
        <w:rPr>
          <w:rFonts w:ascii="Times New Roman" w:eastAsia="Times New Roman" w:hAnsi="Times New Roman" w:cs="Times New Roman"/>
          <w:color w:val="000000"/>
          <w:sz w:val="24"/>
          <w:szCs w:val="24"/>
          <w:lang w:eastAsia="uk-UA"/>
        </w:rPr>
        <w:t>2.4. Кваліфікаційні вимоги до персоналу - це вимоги, яким має відповідати персонал на конкретній займаній посаді, зокрема: необхідний рівень освіти та професійне спрямування; необхідні спеціальні знання та навички; обсяг знань з питань радіаційної безпеки; обмеження за станом здоров’я; досвід роботи; особисті якості.</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 w:name="n36"/>
      <w:bookmarkEnd w:id="37"/>
      <w:r w:rsidRPr="00F40963">
        <w:rPr>
          <w:rFonts w:ascii="Times New Roman" w:eastAsia="Times New Roman" w:hAnsi="Times New Roman" w:cs="Times New Roman"/>
          <w:color w:val="000000"/>
          <w:sz w:val="24"/>
          <w:szCs w:val="24"/>
          <w:lang w:eastAsia="uk-UA"/>
        </w:rPr>
        <w:t>2.5. Суб’єкт діяльності забезпечує:</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 w:name="n37"/>
      <w:bookmarkEnd w:id="38"/>
      <w:r w:rsidRPr="00F40963">
        <w:rPr>
          <w:rFonts w:ascii="Times New Roman" w:eastAsia="Times New Roman" w:hAnsi="Times New Roman" w:cs="Times New Roman"/>
          <w:color w:val="000000"/>
          <w:sz w:val="24"/>
          <w:szCs w:val="24"/>
          <w:lang w:eastAsia="uk-UA"/>
        </w:rPr>
        <w:t>проходження персоналом і посадовими особами, які забезпечують радіаційну безпеку, навчання і перевірки знань з питань радіаційної безпеки з метою забезпечення їх готовності до виконання своїх обов’язків відповідно до посадових інструкцій та з дотриманням основних принципів культури безпеки;</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 w:name="n38"/>
      <w:bookmarkEnd w:id="39"/>
      <w:r w:rsidRPr="00F40963">
        <w:rPr>
          <w:rFonts w:ascii="Times New Roman" w:eastAsia="Times New Roman" w:hAnsi="Times New Roman" w:cs="Times New Roman"/>
          <w:color w:val="000000"/>
          <w:sz w:val="24"/>
          <w:szCs w:val="24"/>
          <w:lang w:eastAsia="uk-UA"/>
        </w:rPr>
        <w:lastRenderedPageBreak/>
        <w:t>інформування про умови праці, наявність на робочому місці персоналу та посадових осіб небезпечних та шкідливих факторів, можливі наслідки їх впливу на здоров’я та про права персоналу та посадових осіб на пільги та компенсації за роботу в таких умовах відповідно до законодавства та колективного договору;</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 w:name="n39"/>
      <w:bookmarkEnd w:id="40"/>
      <w:r w:rsidRPr="00F40963">
        <w:rPr>
          <w:rFonts w:ascii="Times New Roman" w:eastAsia="Times New Roman" w:hAnsi="Times New Roman" w:cs="Times New Roman"/>
          <w:color w:val="000000"/>
          <w:sz w:val="24"/>
          <w:szCs w:val="24"/>
          <w:lang w:eastAsia="uk-UA"/>
        </w:rPr>
        <w:t>наявність інструкцій з радіаційної безпеки на кожному робочому місці персоналу і посадових осіб та для відповідного виду діяльності (робіт) у сфері використання ядерної енергії;</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 w:name="n40"/>
      <w:bookmarkEnd w:id="41"/>
      <w:r w:rsidRPr="00F40963">
        <w:rPr>
          <w:rFonts w:ascii="Times New Roman" w:eastAsia="Times New Roman" w:hAnsi="Times New Roman" w:cs="Times New Roman"/>
          <w:color w:val="000000"/>
          <w:sz w:val="24"/>
          <w:szCs w:val="24"/>
          <w:lang w:eastAsia="uk-UA"/>
        </w:rPr>
        <w:t>впровадження необхідних та достатніх заходів радіаційного захисту (у тому числі індивідуальних засобів захисту) з метою недопущення опромінення персоналу;</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 w:name="n41"/>
      <w:bookmarkEnd w:id="42"/>
      <w:r w:rsidRPr="00F40963">
        <w:rPr>
          <w:rFonts w:ascii="Times New Roman" w:eastAsia="Times New Roman" w:hAnsi="Times New Roman" w:cs="Times New Roman"/>
          <w:color w:val="000000"/>
          <w:sz w:val="24"/>
          <w:szCs w:val="24"/>
          <w:lang w:eastAsia="uk-UA"/>
        </w:rPr>
        <w:t>попередження працівників - жінок про необхідність своєчасного повідомлення про настання вагітності з огляду на можливі ризики для здоров’я жінки та здоров’я майбутньої дитини;</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 w:name="n42"/>
      <w:bookmarkEnd w:id="43"/>
      <w:r w:rsidRPr="00F40963">
        <w:rPr>
          <w:rFonts w:ascii="Times New Roman" w:eastAsia="Times New Roman" w:hAnsi="Times New Roman" w:cs="Times New Roman"/>
          <w:color w:val="000000"/>
          <w:sz w:val="24"/>
          <w:szCs w:val="24"/>
          <w:lang w:eastAsia="uk-UA"/>
        </w:rPr>
        <w:t>дотримання планів аварійного реагування, технічних, медичних та адміністративних вимог з метою попередження виникнення радіаційних аварій.</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 w:name="n43"/>
      <w:bookmarkEnd w:id="44"/>
      <w:r w:rsidRPr="00F40963">
        <w:rPr>
          <w:rFonts w:ascii="Times New Roman" w:eastAsia="Times New Roman" w:hAnsi="Times New Roman" w:cs="Times New Roman"/>
          <w:color w:val="000000"/>
          <w:sz w:val="24"/>
          <w:szCs w:val="24"/>
          <w:lang w:eastAsia="uk-UA"/>
        </w:rPr>
        <w:t>2.6. Керівники суб’єкта діяльності на всіх рівнях надають допомогу персоналу і посадовим особам та сприяють вивченню ними вимог законодавства, норм, правил, стандартів з радіаційної безпеки шляхом організації спеціальних навчань, лекцій, надання консультацій тощо. Для кращого засвоєння матеріалу використовуються наочні посібники, проводяться тренування, створюються зручні умови для проведення перевірки знань.</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 w:name="n44"/>
      <w:bookmarkEnd w:id="45"/>
      <w:r w:rsidRPr="00F40963">
        <w:rPr>
          <w:rFonts w:ascii="Times New Roman" w:eastAsia="Times New Roman" w:hAnsi="Times New Roman" w:cs="Times New Roman"/>
          <w:color w:val="000000"/>
          <w:sz w:val="24"/>
          <w:szCs w:val="24"/>
          <w:lang w:eastAsia="uk-UA"/>
        </w:rPr>
        <w:t>2.7. У випадку незадовільного результату перевірки знань з питань радіаційної безпеки персонал та посадові особи, які забезпечують радіаційну безпеку, протягом одного місяця проходять повторне навчання і повторну перевірку знань. Не допускаються до роботи персонал та посадові особи, які не пройшли навчання і перевірку знань з питань радіаційної безпеки згідно з вимогами цього Порядку.</w:t>
      </w:r>
    </w:p>
    <w:p w:rsidR="00F40963" w:rsidRPr="00F40963" w:rsidRDefault="00F40963" w:rsidP="00F4096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46" w:name="n45"/>
      <w:bookmarkEnd w:id="46"/>
      <w:r w:rsidRPr="00F40963">
        <w:rPr>
          <w:rFonts w:ascii="Times New Roman" w:eastAsia="Times New Roman" w:hAnsi="Times New Roman" w:cs="Times New Roman"/>
          <w:b/>
          <w:bCs/>
          <w:color w:val="000000"/>
          <w:sz w:val="28"/>
          <w:szCs w:val="28"/>
          <w:lang w:eastAsia="uk-UA"/>
        </w:rPr>
        <w:t>III. Навчання з питань радіаційної безпеки</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 w:name="n46"/>
      <w:bookmarkEnd w:id="47"/>
      <w:r w:rsidRPr="00F40963">
        <w:rPr>
          <w:rFonts w:ascii="Times New Roman" w:eastAsia="Times New Roman" w:hAnsi="Times New Roman" w:cs="Times New Roman"/>
          <w:color w:val="000000"/>
          <w:sz w:val="24"/>
          <w:szCs w:val="24"/>
          <w:lang w:eastAsia="uk-UA"/>
        </w:rPr>
        <w:t>3.1. Суб’єкт діяльності або інший суб’єкт у разі наміру проводити навчання і перевірку знань з питань радіаційної безпеки подає Держатомрегулювання або його територіальному органу письмову заяву в довільній формі про такий намір.</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 w:name="n47"/>
      <w:bookmarkEnd w:id="48"/>
      <w:r w:rsidRPr="00F40963">
        <w:rPr>
          <w:rFonts w:ascii="Times New Roman" w:eastAsia="Times New Roman" w:hAnsi="Times New Roman" w:cs="Times New Roman"/>
          <w:color w:val="000000"/>
          <w:sz w:val="24"/>
          <w:szCs w:val="24"/>
          <w:lang w:eastAsia="uk-UA"/>
        </w:rPr>
        <w:t>3.2. До заяви додається інформація про:</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 w:name="n48"/>
      <w:bookmarkEnd w:id="49"/>
      <w:r w:rsidRPr="00F40963">
        <w:rPr>
          <w:rFonts w:ascii="Times New Roman" w:eastAsia="Times New Roman" w:hAnsi="Times New Roman" w:cs="Times New Roman"/>
          <w:color w:val="000000"/>
          <w:sz w:val="24"/>
          <w:szCs w:val="24"/>
          <w:lang w:eastAsia="uk-UA"/>
        </w:rPr>
        <w:t>матеріально-технічне, навчально-методичне забезпечення, умови для проведення навчального процесу та викладацький склад;</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 w:name="n49"/>
      <w:bookmarkEnd w:id="50"/>
      <w:r w:rsidRPr="00F40963">
        <w:rPr>
          <w:rFonts w:ascii="Times New Roman" w:eastAsia="Times New Roman" w:hAnsi="Times New Roman" w:cs="Times New Roman"/>
          <w:color w:val="000000"/>
          <w:sz w:val="24"/>
          <w:szCs w:val="24"/>
          <w:lang w:eastAsia="uk-UA"/>
        </w:rPr>
        <w:t>проекти навчальних планів та програм з питань радіаційної безпеки для погодження з Держатомрегулювання або його територіальним органом;</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 w:name="n50"/>
      <w:bookmarkEnd w:id="51"/>
      <w:r w:rsidRPr="00F40963">
        <w:rPr>
          <w:rFonts w:ascii="Times New Roman" w:eastAsia="Times New Roman" w:hAnsi="Times New Roman" w:cs="Times New Roman"/>
          <w:color w:val="000000"/>
          <w:sz w:val="24"/>
          <w:szCs w:val="24"/>
          <w:lang w:eastAsia="uk-UA"/>
        </w:rPr>
        <w:t>впроваджену систему оформлення, обліку і зберігання протоколів перевірки знань з питань радіаційної безпеки за результатами проведення навчання;</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 w:name="n51"/>
      <w:bookmarkEnd w:id="52"/>
      <w:r w:rsidRPr="00F40963">
        <w:rPr>
          <w:rFonts w:ascii="Times New Roman" w:eastAsia="Times New Roman" w:hAnsi="Times New Roman" w:cs="Times New Roman"/>
          <w:color w:val="000000"/>
          <w:sz w:val="24"/>
          <w:szCs w:val="24"/>
          <w:lang w:eastAsia="uk-UA"/>
        </w:rPr>
        <w:t>проходження членами екзаменаційної комісії перевірки знань з питань радіаційної безпеки в комісії Держатомрегулювання або його територіальному органі згідно з вимогами цього Порядку.</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 w:name="n52"/>
      <w:bookmarkEnd w:id="53"/>
      <w:r w:rsidRPr="00F40963">
        <w:rPr>
          <w:rFonts w:ascii="Times New Roman" w:eastAsia="Times New Roman" w:hAnsi="Times New Roman" w:cs="Times New Roman"/>
          <w:color w:val="000000"/>
          <w:sz w:val="24"/>
          <w:szCs w:val="24"/>
          <w:lang w:eastAsia="uk-UA"/>
        </w:rPr>
        <w:t>3.3. Навчальні плани та програми з питань радіаційної безпеки складаються із теоретичної і практичної частин та включають такі модулі навчання:</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 w:name="n53"/>
      <w:bookmarkEnd w:id="54"/>
      <w:r w:rsidRPr="00F40963">
        <w:rPr>
          <w:rFonts w:ascii="Times New Roman" w:eastAsia="Times New Roman" w:hAnsi="Times New Roman" w:cs="Times New Roman"/>
          <w:color w:val="000000"/>
          <w:sz w:val="24"/>
          <w:szCs w:val="24"/>
          <w:lang w:eastAsia="uk-UA"/>
        </w:rPr>
        <w:t xml:space="preserve">основний модуль - загальні питання щодо дії іонізуючого випромінювання на організм людини, взаємодії іонізуючого випромінювання з речовиною; основи дозиметрії; забезпечення контролю якості при здійсненні окремих видів діяльності у сфері використання ядерної енергії; дотримання основних принципів радіаційного захисту і безпеки; вивчення </w:t>
      </w:r>
      <w:r w:rsidRPr="00F40963">
        <w:rPr>
          <w:rFonts w:ascii="Times New Roman" w:eastAsia="Times New Roman" w:hAnsi="Times New Roman" w:cs="Times New Roman"/>
          <w:color w:val="000000"/>
          <w:sz w:val="24"/>
          <w:szCs w:val="24"/>
          <w:lang w:eastAsia="uk-UA"/>
        </w:rPr>
        <w:lastRenderedPageBreak/>
        <w:t>вимог законодавства, норм, правил, стандартів з радіаційної безпеки, основ державного регулювання радіаційної безпеки; попередження радіаційних аварій та реагування на них; інші питання, що пов’язані із забезпеченням радіаційної безпеки;</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 w:name="n54"/>
      <w:bookmarkEnd w:id="55"/>
      <w:r w:rsidRPr="00F40963">
        <w:rPr>
          <w:rFonts w:ascii="Times New Roman" w:eastAsia="Times New Roman" w:hAnsi="Times New Roman" w:cs="Times New Roman"/>
          <w:color w:val="000000"/>
          <w:sz w:val="24"/>
          <w:szCs w:val="24"/>
          <w:lang w:eastAsia="uk-UA"/>
        </w:rPr>
        <w:t>додатковий модуль - навчання з урахуванням специфіки кожного окремого виду діяльності у сфері використання ядерної енергії та видів робіт з джерелами іонізуючого випромінювання.</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 w:name="n55"/>
      <w:bookmarkEnd w:id="56"/>
      <w:r w:rsidRPr="00F40963">
        <w:rPr>
          <w:rFonts w:ascii="Times New Roman" w:eastAsia="Times New Roman" w:hAnsi="Times New Roman" w:cs="Times New Roman"/>
          <w:color w:val="000000"/>
          <w:sz w:val="24"/>
          <w:szCs w:val="24"/>
          <w:lang w:eastAsia="uk-UA"/>
        </w:rPr>
        <w:t>Рекомендована кількість годин навчання за базовим та додатковим модулями становить 50 годин.</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 w:name="n56"/>
      <w:bookmarkEnd w:id="57"/>
      <w:r w:rsidRPr="00F40963">
        <w:rPr>
          <w:rFonts w:ascii="Times New Roman" w:eastAsia="Times New Roman" w:hAnsi="Times New Roman" w:cs="Times New Roman"/>
          <w:color w:val="000000"/>
          <w:sz w:val="24"/>
          <w:szCs w:val="24"/>
          <w:lang w:eastAsia="uk-UA"/>
        </w:rPr>
        <w:t>3.4. Навчальні плани та програми з питань радіаційної безпеки розробляються окремо для кожного виду діяльності з виробництва і використання джерел іонізуючого випромінювання, переробки уранових руд, перевезення радіоактивних матеріалів.</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 w:name="n57"/>
      <w:bookmarkEnd w:id="58"/>
      <w:r w:rsidRPr="00F40963">
        <w:rPr>
          <w:rFonts w:ascii="Times New Roman" w:eastAsia="Times New Roman" w:hAnsi="Times New Roman" w:cs="Times New Roman"/>
          <w:color w:val="000000"/>
          <w:sz w:val="24"/>
          <w:szCs w:val="24"/>
          <w:lang w:eastAsia="uk-UA"/>
        </w:rPr>
        <w:t>3.5. Навчання з питань радіаційної безпеки включає:</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 w:name="n58"/>
      <w:bookmarkEnd w:id="59"/>
      <w:r w:rsidRPr="00F40963">
        <w:rPr>
          <w:rFonts w:ascii="Times New Roman" w:eastAsia="Times New Roman" w:hAnsi="Times New Roman" w:cs="Times New Roman"/>
          <w:color w:val="000000"/>
          <w:sz w:val="24"/>
          <w:szCs w:val="24"/>
          <w:lang w:eastAsia="uk-UA"/>
        </w:rPr>
        <w:t>базове навчання з питань радіаційної безпеки - вивчення основ радіаційної безпеки у вищих навчальних закладах, професійно-технічних навчальних закладах і під час професійного навчання згідно з типовими навчальними планами і програмами навчання з питань радіаційної безпеки (затвердженими центральним органом виконавчої влади, що забезпечує формування державної політики у сфері освіти і науки, за погодженням з Держатомрегулювання);</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 w:name="n59"/>
      <w:bookmarkEnd w:id="60"/>
      <w:r w:rsidRPr="00F40963">
        <w:rPr>
          <w:rFonts w:ascii="Times New Roman" w:eastAsia="Times New Roman" w:hAnsi="Times New Roman" w:cs="Times New Roman"/>
          <w:color w:val="000000"/>
          <w:sz w:val="24"/>
          <w:szCs w:val="24"/>
          <w:lang w:eastAsia="uk-UA"/>
        </w:rPr>
        <w:t>первинне навчання - навчання з питань радіаційної безпеки під час призначення на посаду до початку виконання своїх обов’язків посадових осіб, які забезпечують радіаційну безпеку, або під час прийняття на роботу до початку виконання своїх обов’язків персоналу суб’єктів діяльності з виробництва і використання джерел іонізуючого випромінювання, переробки уранових руд та перевезення радіоактивних матеріалів;</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 w:name="n60"/>
      <w:bookmarkEnd w:id="61"/>
      <w:r w:rsidRPr="00F40963">
        <w:rPr>
          <w:rFonts w:ascii="Times New Roman" w:eastAsia="Times New Roman" w:hAnsi="Times New Roman" w:cs="Times New Roman"/>
          <w:color w:val="000000"/>
          <w:sz w:val="24"/>
          <w:szCs w:val="24"/>
          <w:lang w:eastAsia="uk-UA"/>
        </w:rPr>
        <w:t>періодичне навчання - проводиться з урахуванням ступенів ризику від провадження діяльності в сфері використання ядерної енергії, визначених постановою Кабінету Міністрів України від 13 листопада 2013 року </w:t>
      </w:r>
      <w:hyperlink r:id="rId13" w:tgtFrame="_blank" w:history="1">
        <w:r w:rsidRPr="00F40963">
          <w:rPr>
            <w:rFonts w:ascii="Times New Roman" w:eastAsia="Times New Roman" w:hAnsi="Times New Roman" w:cs="Times New Roman"/>
            <w:color w:val="000099"/>
            <w:sz w:val="24"/>
            <w:szCs w:val="24"/>
            <w:u w:val="single"/>
            <w:lang w:eastAsia="uk-UA"/>
          </w:rPr>
          <w:t>№ 824</w:t>
        </w:r>
      </w:hyperlink>
      <w:r w:rsidRPr="00F40963">
        <w:rPr>
          <w:rFonts w:ascii="Times New Roman" w:eastAsia="Times New Roman" w:hAnsi="Times New Roman" w:cs="Times New Roman"/>
          <w:color w:val="000000"/>
          <w:sz w:val="24"/>
          <w:szCs w:val="24"/>
          <w:lang w:eastAsia="uk-UA"/>
        </w:rPr>
        <w:t> «Про затвердження Порядку здійснення державного нагляду за дотриманням вимог ядерної та радіаційної безпеки», а саме: з високим ступенем ризику - не менше ніж один раз на три роки; із середнім ступенем ризику - не менше ніж один раз на п’ять років; з незначним ступенем ризику - не менше ніж один раз на сім років;</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 w:name="n61"/>
      <w:bookmarkEnd w:id="62"/>
      <w:r w:rsidRPr="00F40963">
        <w:rPr>
          <w:rFonts w:ascii="Times New Roman" w:eastAsia="Times New Roman" w:hAnsi="Times New Roman" w:cs="Times New Roman"/>
          <w:color w:val="000000"/>
          <w:sz w:val="24"/>
          <w:szCs w:val="24"/>
          <w:lang w:eastAsia="uk-UA"/>
        </w:rPr>
        <w:t>позачергове навчання - проводиться при переведенні працівника на іншу роботу або призначенні на іншу посаду, що потребує додаткових знань з питань радіаційної безпеки; у разі зміни вимог законодавства у сфері використання ядерної енергії (у формі семінару); впровадження нових радіаційних технологій; порушень персоналом чи посадовими особами вимог законодавства, норм, правил, стандартів з радіаційної безпеки, умов документів дозвільного характеру, що впливають або можуть вплинути на стан радіаційної безпеки.</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 w:name="n62"/>
      <w:bookmarkEnd w:id="63"/>
      <w:r w:rsidRPr="00F40963">
        <w:rPr>
          <w:rFonts w:ascii="Times New Roman" w:eastAsia="Times New Roman" w:hAnsi="Times New Roman" w:cs="Times New Roman"/>
          <w:color w:val="000000"/>
          <w:sz w:val="24"/>
          <w:szCs w:val="24"/>
          <w:lang w:eastAsia="uk-UA"/>
        </w:rPr>
        <w:t>3.6. Посадові особи, які забезпечують радіаційну безпеку, та персонал суб’єктів діяльності, де сталася радіаційна аварія, протягом місяця проходять позачергове навчання і перевірку знань з питань радіаційної безпеки згідно з цим Порядком, якщо комісією з розслідування встановлено факт порушення ними вимог законодавства у сфері використання ядерної енергії.</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 w:name="n63"/>
      <w:bookmarkEnd w:id="64"/>
      <w:r w:rsidRPr="00F40963">
        <w:rPr>
          <w:rFonts w:ascii="Times New Roman" w:eastAsia="Times New Roman" w:hAnsi="Times New Roman" w:cs="Times New Roman"/>
          <w:color w:val="000000"/>
          <w:sz w:val="24"/>
          <w:szCs w:val="24"/>
          <w:lang w:eastAsia="uk-UA"/>
        </w:rPr>
        <w:t>3.7. Залучення представників органів державного управління, Держатомрегулювання чи його територіальних органів до проведення навчальних заходів (лекцій, семінарів, консультацій тощо) здійснюється відповідно до </w:t>
      </w:r>
      <w:hyperlink r:id="rId14" w:tgtFrame="_blank" w:history="1">
        <w:r w:rsidRPr="00F40963">
          <w:rPr>
            <w:rFonts w:ascii="Times New Roman" w:eastAsia="Times New Roman" w:hAnsi="Times New Roman" w:cs="Times New Roman"/>
            <w:color w:val="000099"/>
            <w:sz w:val="24"/>
            <w:szCs w:val="24"/>
            <w:u w:val="single"/>
            <w:lang w:eastAsia="uk-UA"/>
          </w:rPr>
          <w:t>Закону України</w:t>
        </w:r>
      </w:hyperlink>
      <w:r w:rsidRPr="00F40963">
        <w:rPr>
          <w:rFonts w:ascii="Times New Roman" w:eastAsia="Times New Roman" w:hAnsi="Times New Roman" w:cs="Times New Roman"/>
          <w:color w:val="000000"/>
          <w:sz w:val="24"/>
          <w:szCs w:val="24"/>
          <w:lang w:eastAsia="uk-UA"/>
        </w:rPr>
        <w:t> «Про державну службу» та </w:t>
      </w:r>
      <w:hyperlink r:id="rId15" w:tgtFrame="_blank" w:history="1">
        <w:r w:rsidRPr="00F40963">
          <w:rPr>
            <w:rFonts w:ascii="Times New Roman" w:eastAsia="Times New Roman" w:hAnsi="Times New Roman" w:cs="Times New Roman"/>
            <w:color w:val="000099"/>
            <w:sz w:val="24"/>
            <w:szCs w:val="24"/>
            <w:u w:val="single"/>
            <w:lang w:eastAsia="uk-UA"/>
          </w:rPr>
          <w:t>Закону України</w:t>
        </w:r>
      </w:hyperlink>
      <w:r w:rsidRPr="00F40963">
        <w:rPr>
          <w:rFonts w:ascii="Times New Roman" w:eastAsia="Times New Roman" w:hAnsi="Times New Roman" w:cs="Times New Roman"/>
          <w:color w:val="000000"/>
          <w:sz w:val="24"/>
          <w:szCs w:val="24"/>
          <w:lang w:eastAsia="uk-UA"/>
        </w:rPr>
        <w:t>«Про засади запобігання і протидії корупції».</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 w:name="n64"/>
      <w:bookmarkEnd w:id="65"/>
      <w:r w:rsidRPr="00F40963">
        <w:rPr>
          <w:rFonts w:ascii="Times New Roman" w:eastAsia="Times New Roman" w:hAnsi="Times New Roman" w:cs="Times New Roman"/>
          <w:color w:val="000000"/>
          <w:sz w:val="24"/>
          <w:szCs w:val="24"/>
          <w:lang w:eastAsia="uk-UA"/>
        </w:rPr>
        <w:t xml:space="preserve">3.8. Суб’єкти діяльності або інші суб’єкти, що проводять навчання з питань радіаційної безпеки, щороку до 15 січня року, наступного за звітним, подають до Держатомрегулювання або його територіального органу щорічні звіти щодо результатів проведення навчання і </w:t>
      </w:r>
      <w:r w:rsidRPr="00F40963">
        <w:rPr>
          <w:rFonts w:ascii="Times New Roman" w:eastAsia="Times New Roman" w:hAnsi="Times New Roman" w:cs="Times New Roman"/>
          <w:color w:val="000000"/>
          <w:sz w:val="24"/>
          <w:szCs w:val="24"/>
          <w:lang w:eastAsia="uk-UA"/>
        </w:rPr>
        <w:lastRenderedPageBreak/>
        <w:t>перевірки знань з питань радіаційної безпеки згідно з цим Порядком за формою, наведеною в </w:t>
      </w:r>
      <w:hyperlink r:id="rId16" w:anchor="n96" w:history="1">
        <w:r w:rsidRPr="00F40963">
          <w:rPr>
            <w:rFonts w:ascii="Times New Roman" w:eastAsia="Times New Roman" w:hAnsi="Times New Roman" w:cs="Times New Roman"/>
            <w:color w:val="006600"/>
            <w:sz w:val="24"/>
            <w:szCs w:val="24"/>
            <w:u w:val="single"/>
            <w:lang w:eastAsia="uk-UA"/>
          </w:rPr>
          <w:t>додатку 1</w:t>
        </w:r>
      </w:hyperlink>
      <w:r w:rsidRPr="00F40963">
        <w:rPr>
          <w:rFonts w:ascii="Times New Roman" w:eastAsia="Times New Roman" w:hAnsi="Times New Roman" w:cs="Times New Roman"/>
          <w:color w:val="000000"/>
          <w:sz w:val="24"/>
          <w:szCs w:val="24"/>
          <w:lang w:eastAsia="uk-UA"/>
        </w:rPr>
        <w:t> до цього Порядку.</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 w:name="n65"/>
      <w:bookmarkEnd w:id="66"/>
      <w:r w:rsidRPr="00F40963">
        <w:rPr>
          <w:rFonts w:ascii="Times New Roman" w:eastAsia="Times New Roman" w:hAnsi="Times New Roman" w:cs="Times New Roman"/>
          <w:color w:val="000000"/>
          <w:sz w:val="24"/>
          <w:szCs w:val="24"/>
          <w:lang w:eastAsia="uk-UA"/>
        </w:rPr>
        <w:t>3.9. Перелік суб’єктів діяльності або інших суб’єктів, які проводять навчання і перевірку знань з питань радіаційної безпеки, розміщується на офіційному веб-сайті Держатомрегулювання.</w:t>
      </w:r>
    </w:p>
    <w:p w:rsidR="00F40963" w:rsidRPr="00F40963" w:rsidRDefault="00F40963" w:rsidP="00F4096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67" w:name="n66"/>
      <w:bookmarkEnd w:id="67"/>
      <w:r w:rsidRPr="00F40963">
        <w:rPr>
          <w:rFonts w:ascii="Times New Roman" w:eastAsia="Times New Roman" w:hAnsi="Times New Roman" w:cs="Times New Roman"/>
          <w:b/>
          <w:bCs/>
          <w:color w:val="000000"/>
          <w:sz w:val="28"/>
          <w:szCs w:val="28"/>
          <w:lang w:eastAsia="uk-UA"/>
        </w:rPr>
        <w:t>IV. Перевірка знань з питань радіаційної безпеки</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 w:name="n67"/>
      <w:bookmarkEnd w:id="68"/>
      <w:r w:rsidRPr="00F40963">
        <w:rPr>
          <w:rFonts w:ascii="Times New Roman" w:eastAsia="Times New Roman" w:hAnsi="Times New Roman" w:cs="Times New Roman"/>
          <w:color w:val="000000"/>
          <w:sz w:val="24"/>
          <w:szCs w:val="24"/>
          <w:lang w:eastAsia="uk-UA"/>
        </w:rPr>
        <w:t>4.1. Перевірка знань з питань радіаційної безпеки проводиться згідно з вимогами законодавства, норм, правил і стандартів з радіаційної безпеки в обсязі, передбаченому кваліфікаційними вимогами та посадовими інструкціями до посади, яку займає чи претендує зайняти персонал чи посадові особи.</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 w:name="n68"/>
      <w:bookmarkEnd w:id="69"/>
      <w:r w:rsidRPr="00F40963">
        <w:rPr>
          <w:rFonts w:ascii="Times New Roman" w:eastAsia="Times New Roman" w:hAnsi="Times New Roman" w:cs="Times New Roman"/>
          <w:color w:val="000000"/>
          <w:sz w:val="24"/>
          <w:szCs w:val="24"/>
          <w:lang w:eastAsia="uk-UA"/>
        </w:rPr>
        <w:t>4.2. Суб’єкт діяльності або інший суб’єкт забезпечує проведення перевірки знань з питань радіаційної безпеки у персоналу та посадових осіб, які забезпечують радіаційну безпеку, у таких випадках:</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 w:name="n69"/>
      <w:bookmarkEnd w:id="70"/>
      <w:r w:rsidRPr="00F40963">
        <w:rPr>
          <w:rFonts w:ascii="Times New Roman" w:eastAsia="Times New Roman" w:hAnsi="Times New Roman" w:cs="Times New Roman"/>
          <w:color w:val="000000"/>
          <w:sz w:val="24"/>
          <w:szCs w:val="24"/>
          <w:lang w:eastAsia="uk-UA"/>
        </w:rPr>
        <w:t>первинну - при призначенні на посаду, переведенні на іншу посаду, якщо нова посада вимагає додаткових знань з питань радіаційної безпеки;</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 w:name="n70"/>
      <w:bookmarkEnd w:id="71"/>
      <w:r w:rsidRPr="00F40963">
        <w:rPr>
          <w:rFonts w:ascii="Times New Roman" w:eastAsia="Times New Roman" w:hAnsi="Times New Roman" w:cs="Times New Roman"/>
          <w:color w:val="000000"/>
          <w:sz w:val="24"/>
          <w:szCs w:val="24"/>
          <w:lang w:eastAsia="uk-UA"/>
        </w:rPr>
        <w:t>періодичну (чергову) - не менше ніж один раз на рік під час роботи на одній посаді, для членів екзаменаційної комісії - не менше одного разу на три роки;</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 w:name="n71"/>
      <w:bookmarkEnd w:id="72"/>
      <w:r w:rsidRPr="00F40963">
        <w:rPr>
          <w:rFonts w:ascii="Times New Roman" w:eastAsia="Times New Roman" w:hAnsi="Times New Roman" w:cs="Times New Roman"/>
          <w:color w:val="000000"/>
          <w:sz w:val="24"/>
          <w:szCs w:val="24"/>
          <w:lang w:eastAsia="uk-UA"/>
        </w:rPr>
        <w:t>повторну - у випадку негативного результату проходження періодичної (чергової) перевірки знань;</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3" w:name="n72"/>
      <w:bookmarkEnd w:id="73"/>
      <w:r w:rsidRPr="00F40963">
        <w:rPr>
          <w:rFonts w:ascii="Times New Roman" w:eastAsia="Times New Roman" w:hAnsi="Times New Roman" w:cs="Times New Roman"/>
          <w:color w:val="000000"/>
          <w:sz w:val="24"/>
          <w:szCs w:val="24"/>
          <w:lang w:eastAsia="uk-UA"/>
        </w:rPr>
        <w:t>позачергову - у випадках, передбачених суб’єктом діяльності або іншим суб’єктом, а також у разі набрання чинності новим законодавством, нормами, правилами, стандартами з радіаційної безпеки; у разі перерви у виконанні службових обов’язків більше шести місяців; перед поверненням персоналу та посадових осіб до виконання своїх посадових обов’язків після відсторонення від роботи; на вимогу Держатомрегулювання та його територіальних органів у разі порушення персоналом чи посадовими особами вимог законодавства, норм, правил, стандартів з радіаційної безпеки, умов документів дозвільного характеру, що впливають або можуть вплинути на стан радіаційної безпеки.</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 w:name="n73"/>
      <w:bookmarkEnd w:id="74"/>
      <w:r w:rsidRPr="00F40963">
        <w:rPr>
          <w:rFonts w:ascii="Times New Roman" w:eastAsia="Times New Roman" w:hAnsi="Times New Roman" w:cs="Times New Roman"/>
          <w:color w:val="000000"/>
          <w:sz w:val="24"/>
          <w:szCs w:val="24"/>
          <w:lang w:eastAsia="uk-UA"/>
        </w:rPr>
        <w:t>4.3. Перевірка знань з питань радіаційної безпеки здійснюється екзаменаційною комісією, склад якої затверджується наказом керівника суб’єкта діяльності чи іншого суб’єкта. Головою екзаменаційної комісії призначається керівник суб’єкта діяльності або іншого суб’єкта чи його заступник, до службових обов’язків якого входить організація роботи з питань радіаційної безпеки, а в разі потреби створення екзаменаційних комісій в окремих структурних підрозділах - їх очолюють керівник відповідного підрозділу чи його заступник.</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5" w:name="n74"/>
      <w:bookmarkEnd w:id="75"/>
      <w:r w:rsidRPr="00F40963">
        <w:rPr>
          <w:rFonts w:ascii="Times New Roman" w:eastAsia="Times New Roman" w:hAnsi="Times New Roman" w:cs="Times New Roman"/>
          <w:color w:val="000000"/>
          <w:sz w:val="24"/>
          <w:szCs w:val="24"/>
          <w:lang w:eastAsia="uk-UA"/>
        </w:rPr>
        <w:t>4.4. До складу екзаменаційної комісії входить не менше трьох осіб, які є персоналом та посадовими особами суб’єкта діяльності або іншого суб’єкта та пройшли навчання і перевірку знань з питань радіаційної безпеки згідно з цим Порядком.</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 w:name="n75"/>
      <w:bookmarkEnd w:id="76"/>
      <w:r w:rsidRPr="00F40963">
        <w:rPr>
          <w:rFonts w:ascii="Times New Roman" w:eastAsia="Times New Roman" w:hAnsi="Times New Roman" w:cs="Times New Roman"/>
          <w:color w:val="000000"/>
          <w:sz w:val="24"/>
          <w:szCs w:val="24"/>
          <w:lang w:eastAsia="uk-UA"/>
        </w:rPr>
        <w:t>У разі входження до складу екзаменаційної комісії представника професійної спілки він проходить навчання і перевірку знань відповідно до вимог цього Порядку.</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7" w:name="n76"/>
      <w:bookmarkEnd w:id="77"/>
      <w:r w:rsidRPr="00F40963">
        <w:rPr>
          <w:rFonts w:ascii="Times New Roman" w:eastAsia="Times New Roman" w:hAnsi="Times New Roman" w:cs="Times New Roman"/>
          <w:color w:val="000000"/>
          <w:sz w:val="24"/>
          <w:szCs w:val="24"/>
          <w:lang w:eastAsia="uk-UA"/>
        </w:rPr>
        <w:t>Участь представника Держатомрегулювання або його територіального органу у складі екзаменаційної комісії обов’язкова під час проведення первинної перевірки знань з питань радіаційної безпеки у посадових осіб, які забезпечують радіаційну безпеку.</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8" w:name="n77"/>
      <w:bookmarkEnd w:id="78"/>
      <w:r w:rsidRPr="00F40963">
        <w:rPr>
          <w:rFonts w:ascii="Times New Roman" w:eastAsia="Times New Roman" w:hAnsi="Times New Roman" w:cs="Times New Roman"/>
          <w:color w:val="000000"/>
          <w:sz w:val="24"/>
          <w:szCs w:val="24"/>
          <w:lang w:eastAsia="uk-UA"/>
        </w:rPr>
        <w:t>4.5. Перевірка знань з питань радіаційної безпеки проводиться у формі письмового тестування, заліку або іспиту. Перелік питань для перевірки знань з питань радіаційної безпеки складається членами екзаменаційної комісії та затверджується її головою з урахуванням виду діяльності (робіт) у сфері використання ядерної енергії.</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9" w:name="n78"/>
      <w:bookmarkEnd w:id="79"/>
      <w:r w:rsidRPr="00F40963">
        <w:rPr>
          <w:rFonts w:ascii="Times New Roman" w:eastAsia="Times New Roman" w:hAnsi="Times New Roman" w:cs="Times New Roman"/>
          <w:color w:val="000000"/>
          <w:sz w:val="24"/>
          <w:szCs w:val="24"/>
          <w:lang w:eastAsia="uk-UA"/>
        </w:rPr>
        <w:lastRenderedPageBreak/>
        <w:t>4.6. Розуміння вимог законодавства, норм, правил, стандартів з радіаційної безпеки, а також принципів культури безпеки персонал та посадові особи демонструють шляхом наведення прикладів практичного застосування цих вимог та принципів при виконанні посадових обов'язків.</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0" w:name="n79"/>
      <w:bookmarkEnd w:id="80"/>
      <w:r w:rsidRPr="00F40963">
        <w:rPr>
          <w:rFonts w:ascii="Times New Roman" w:eastAsia="Times New Roman" w:hAnsi="Times New Roman" w:cs="Times New Roman"/>
          <w:color w:val="000000"/>
          <w:sz w:val="24"/>
          <w:szCs w:val="24"/>
          <w:lang w:eastAsia="uk-UA"/>
        </w:rPr>
        <w:t>4.7. Перевірка знань з питань радіаційної безпеки вважається пройденою у разі надання особою, знання якої перевіряються, не менше 60 % правильних відповідей.</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1" w:name="n80"/>
      <w:bookmarkEnd w:id="81"/>
      <w:r w:rsidRPr="00F40963">
        <w:rPr>
          <w:rFonts w:ascii="Times New Roman" w:eastAsia="Times New Roman" w:hAnsi="Times New Roman" w:cs="Times New Roman"/>
          <w:color w:val="000000"/>
          <w:sz w:val="24"/>
          <w:szCs w:val="24"/>
          <w:lang w:eastAsia="uk-UA"/>
        </w:rPr>
        <w:t>4.8. Результати перевірки знань оформлюються протоколом засідання екзаменаційної комісії з перевірки знань з питань радіаційної безпеки за формою, наведеною в </w:t>
      </w:r>
      <w:hyperlink r:id="rId17" w:anchor="n102" w:history="1">
        <w:r w:rsidRPr="00F40963">
          <w:rPr>
            <w:rFonts w:ascii="Times New Roman" w:eastAsia="Times New Roman" w:hAnsi="Times New Roman" w:cs="Times New Roman"/>
            <w:color w:val="006600"/>
            <w:sz w:val="24"/>
            <w:szCs w:val="24"/>
            <w:u w:val="single"/>
            <w:lang w:eastAsia="uk-UA"/>
          </w:rPr>
          <w:t>додатку 2</w:t>
        </w:r>
      </w:hyperlink>
      <w:r w:rsidRPr="00F40963">
        <w:rPr>
          <w:rFonts w:ascii="Times New Roman" w:eastAsia="Times New Roman" w:hAnsi="Times New Roman" w:cs="Times New Roman"/>
          <w:color w:val="000000"/>
          <w:sz w:val="24"/>
          <w:szCs w:val="24"/>
          <w:lang w:eastAsia="uk-UA"/>
        </w:rPr>
        <w:t> до цього Порядку. Протокол зберігається не менше трьох років.</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2" w:name="n81"/>
      <w:bookmarkEnd w:id="82"/>
      <w:r w:rsidRPr="00F40963">
        <w:rPr>
          <w:rFonts w:ascii="Times New Roman" w:eastAsia="Times New Roman" w:hAnsi="Times New Roman" w:cs="Times New Roman"/>
          <w:color w:val="000000"/>
          <w:sz w:val="24"/>
          <w:szCs w:val="24"/>
          <w:lang w:eastAsia="uk-UA"/>
        </w:rPr>
        <w:t>4.9. Не допускаються до роботи персонал і посадові особи, які не пройшли навчання і перевірку знань з питань радіаційної безпеки згідно з вимогами цього Порядку.</w:t>
      </w:r>
    </w:p>
    <w:p w:rsidR="00F40963" w:rsidRPr="00F40963" w:rsidRDefault="00F40963" w:rsidP="00F4096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83" w:name="n82"/>
      <w:bookmarkEnd w:id="83"/>
      <w:r w:rsidRPr="00F40963">
        <w:rPr>
          <w:rFonts w:ascii="Times New Roman" w:eastAsia="Times New Roman" w:hAnsi="Times New Roman" w:cs="Times New Roman"/>
          <w:b/>
          <w:bCs/>
          <w:color w:val="000000"/>
          <w:sz w:val="28"/>
          <w:szCs w:val="28"/>
          <w:lang w:eastAsia="uk-UA"/>
        </w:rPr>
        <w:t>V. Контроль, координація і методичний супровід навчання і перевірки знань з питань радіаційної безпеки</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4" w:name="n83"/>
      <w:bookmarkEnd w:id="84"/>
      <w:r w:rsidRPr="00F40963">
        <w:rPr>
          <w:rFonts w:ascii="Times New Roman" w:eastAsia="Times New Roman" w:hAnsi="Times New Roman" w:cs="Times New Roman"/>
          <w:color w:val="000000"/>
          <w:sz w:val="24"/>
          <w:szCs w:val="24"/>
          <w:lang w:eastAsia="uk-UA"/>
        </w:rPr>
        <w:t>5.1. Контроль, координацію і методичний супровід навчання і перевірки знань з питань радіаційної безпеки, у тому числі контроль за дотриманням вимог цього Порядку, здійснює Держатомрегулювання та його територіальні органи.</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5" w:name="n84"/>
      <w:bookmarkEnd w:id="85"/>
      <w:r w:rsidRPr="00F40963">
        <w:rPr>
          <w:rFonts w:ascii="Times New Roman" w:eastAsia="Times New Roman" w:hAnsi="Times New Roman" w:cs="Times New Roman"/>
          <w:color w:val="000000"/>
          <w:sz w:val="24"/>
          <w:szCs w:val="24"/>
          <w:lang w:eastAsia="uk-UA"/>
        </w:rPr>
        <w:t>5.2. Під час участі в засіданні екзаменаційної комісії державний інспектор Держатомрегулювання або його територіального органу має право:</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6" w:name="n85"/>
      <w:bookmarkEnd w:id="86"/>
      <w:r w:rsidRPr="00F40963">
        <w:rPr>
          <w:rFonts w:ascii="Times New Roman" w:eastAsia="Times New Roman" w:hAnsi="Times New Roman" w:cs="Times New Roman"/>
          <w:color w:val="000000"/>
          <w:sz w:val="24"/>
          <w:szCs w:val="24"/>
          <w:lang w:eastAsia="uk-UA"/>
        </w:rPr>
        <w:t>ознайомитися з повноваженнями та порядком роботи екзаменаційної комісії з перевірки знань з питань радіаційної безпеки;</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7" w:name="n86"/>
      <w:bookmarkEnd w:id="87"/>
      <w:r w:rsidRPr="00F40963">
        <w:rPr>
          <w:rFonts w:ascii="Times New Roman" w:eastAsia="Times New Roman" w:hAnsi="Times New Roman" w:cs="Times New Roman"/>
          <w:color w:val="000000"/>
          <w:sz w:val="24"/>
          <w:szCs w:val="24"/>
          <w:lang w:eastAsia="uk-UA"/>
        </w:rPr>
        <w:t>ознайомитися з посадовою інструкцією особи, знання якої перевіряються;</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8" w:name="n87"/>
      <w:bookmarkEnd w:id="88"/>
      <w:r w:rsidRPr="00F40963">
        <w:rPr>
          <w:rFonts w:ascii="Times New Roman" w:eastAsia="Times New Roman" w:hAnsi="Times New Roman" w:cs="Times New Roman"/>
          <w:color w:val="000000"/>
          <w:sz w:val="24"/>
          <w:szCs w:val="24"/>
          <w:lang w:eastAsia="uk-UA"/>
        </w:rPr>
        <w:t>ставити персоналу та посадовим особам, знання яких перевіряються, запитання щодо розуміння ними вимог законодавства, норм, правил та стандартів з радіаційної безпеки;</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9" w:name="n88"/>
      <w:bookmarkEnd w:id="89"/>
      <w:r w:rsidRPr="00F40963">
        <w:rPr>
          <w:rFonts w:ascii="Times New Roman" w:eastAsia="Times New Roman" w:hAnsi="Times New Roman" w:cs="Times New Roman"/>
          <w:color w:val="000000"/>
          <w:sz w:val="24"/>
          <w:szCs w:val="24"/>
          <w:lang w:eastAsia="uk-UA"/>
        </w:rPr>
        <w:t>оцінювати правильність і повноту відповідей;</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0" w:name="n89"/>
      <w:bookmarkEnd w:id="90"/>
      <w:r w:rsidRPr="00F40963">
        <w:rPr>
          <w:rFonts w:ascii="Times New Roman" w:eastAsia="Times New Roman" w:hAnsi="Times New Roman" w:cs="Times New Roman"/>
          <w:color w:val="000000"/>
          <w:sz w:val="24"/>
          <w:szCs w:val="24"/>
          <w:lang w:eastAsia="uk-UA"/>
        </w:rPr>
        <w:t>перевіряти правильність оформлення протоколів засідань екзаменаційної комісії;</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1" w:name="n90"/>
      <w:bookmarkEnd w:id="91"/>
      <w:r w:rsidRPr="00F40963">
        <w:rPr>
          <w:rFonts w:ascii="Times New Roman" w:eastAsia="Times New Roman" w:hAnsi="Times New Roman" w:cs="Times New Roman"/>
          <w:color w:val="000000"/>
          <w:sz w:val="24"/>
          <w:szCs w:val="24"/>
          <w:lang w:eastAsia="uk-UA"/>
        </w:rPr>
        <w:t>підписувати протокол засідання екзаменаційної комісії.</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2" w:name="n91"/>
      <w:bookmarkEnd w:id="92"/>
      <w:r w:rsidRPr="00F40963">
        <w:rPr>
          <w:rFonts w:ascii="Times New Roman" w:eastAsia="Times New Roman" w:hAnsi="Times New Roman" w:cs="Times New Roman"/>
          <w:color w:val="000000"/>
          <w:sz w:val="24"/>
          <w:szCs w:val="24"/>
          <w:lang w:eastAsia="uk-UA"/>
        </w:rPr>
        <w:t>5.3. У разі виявлення порушень і недоліків у сфері безпеки використання ядерної енергії під час участі в роботі екзаменаційної комісії, у тому числі невиконання вимог цього Порядку, недотримання навчальних планів та програм, узгоджених з Держатомрегулювання або його територіальним органом, державний інспектор надає у встановленому законодавством порядку припис щодо необхідності усунення виявлених порушень і недоліків.</w:t>
      </w:r>
    </w:p>
    <w:tbl>
      <w:tblPr>
        <w:tblW w:w="5000" w:type="pct"/>
        <w:tblCellMar>
          <w:left w:w="0" w:type="dxa"/>
          <w:right w:w="0" w:type="dxa"/>
        </w:tblCellMar>
        <w:tblLook w:val="04A0" w:firstRow="1" w:lastRow="0" w:firstColumn="1" w:lastColumn="0" w:noHBand="0" w:noVBand="1"/>
      </w:tblPr>
      <w:tblGrid>
        <w:gridCol w:w="4046"/>
        <w:gridCol w:w="5587"/>
      </w:tblGrid>
      <w:tr w:rsidR="00F40963" w:rsidRPr="00F40963" w:rsidTr="00F40963">
        <w:tc>
          <w:tcPr>
            <w:tcW w:w="2100" w:type="pct"/>
            <w:tcBorders>
              <w:top w:val="single" w:sz="2" w:space="0" w:color="auto"/>
              <w:left w:val="single" w:sz="2" w:space="0" w:color="auto"/>
              <w:bottom w:val="single" w:sz="2" w:space="0" w:color="auto"/>
              <w:right w:val="single" w:sz="2" w:space="0" w:color="auto"/>
            </w:tcBorders>
            <w:shd w:val="clear" w:color="auto" w:fill="auto"/>
            <w:hideMark/>
          </w:tcPr>
          <w:p w:rsidR="00F40963" w:rsidRPr="00F40963" w:rsidRDefault="00F40963" w:rsidP="00F40963">
            <w:pPr>
              <w:spacing w:before="300" w:after="150" w:line="240" w:lineRule="auto"/>
              <w:jc w:val="center"/>
              <w:rPr>
                <w:rFonts w:ascii="Times New Roman" w:eastAsia="Times New Roman" w:hAnsi="Times New Roman" w:cs="Times New Roman"/>
                <w:sz w:val="24"/>
                <w:szCs w:val="24"/>
                <w:lang w:eastAsia="uk-UA"/>
              </w:rPr>
            </w:pPr>
            <w:bookmarkStart w:id="93" w:name="n92"/>
            <w:bookmarkEnd w:id="93"/>
            <w:r w:rsidRPr="00F40963">
              <w:rPr>
                <w:rFonts w:ascii="Times New Roman" w:eastAsia="Times New Roman" w:hAnsi="Times New Roman" w:cs="Times New Roman"/>
                <w:b/>
                <w:bCs/>
                <w:color w:val="000000"/>
                <w:sz w:val="24"/>
                <w:szCs w:val="24"/>
                <w:lang w:eastAsia="uk-UA"/>
              </w:rPr>
              <w:t>Начальник</w:t>
            </w:r>
            <w:r w:rsidRPr="00F40963">
              <w:rPr>
                <w:rFonts w:ascii="Times New Roman" w:eastAsia="Times New Roman" w:hAnsi="Times New Roman" w:cs="Times New Roman"/>
                <w:sz w:val="24"/>
                <w:szCs w:val="24"/>
                <w:lang w:eastAsia="uk-UA"/>
              </w:rPr>
              <w:t> </w:t>
            </w:r>
            <w:r w:rsidRPr="00F40963">
              <w:rPr>
                <w:rFonts w:ascii="Times New Roman" w:eastAsia="Times New Roman" w:hAnsi="Times New Roman" w:cs="Times New Roman"/>
                <w:sz w:val="24"/>
                <w:szCs w:val="24"/>
                <w:lang w:eastAsia="uk-UA"/>
              </w:rPr>
              <w:br/>
            </w:r>
            <w:r w:rsidRPr="00F40963">
              <w:rPr>
                <w:rFonts w:ascii="Times New Roman" w:eastAsia="Times New Roman" w:hAnsi="Times New Roman" w:cs="Times New Roman"/>
                <w:b/>
                <w:bCs/>
                <w:color w:val="000000"/>
                <w:sz w:val="24"/>
                <w:szCs w:val="24"/>
                <w:lang w:eastAsia="uk-UA"/>
              </w:rPr>
              <w:t>Управління радіаційної безпеки -</w:t>
            </w:r>
            <w:r w:rsidRPr="00F40963">
              <w:rPr>
                <w:rFonts w:ascii="Times New Roman" w:eastAsia="Times New Roman" w:hAnsi="Times New Roman" w:cs="Times New Roman"/>
                <w:sz w:val="24"/>
                <w:szCs w:val="24"/>
                <w:lang w:eastAsia="uk-UA"/>
              </w:rPr>
              <w:t> </w:t>
            </w:r>
            <w:r w:rsidRPr="00F40963">
              <w:rPr>
                <w:rFonts w:ascii="Times New Roman" w:eastAsia="Times New Roman" w:hAnsi="Times New Roman" w:cs="Times New Roman"/>
                <w:sz w:val="24"/>
                <w:szCs w:val="24"/>
                <w:lang w:eastAsia="uk-UA"/>
              </w:rPr>
              <w:br/>
            </w:r>
            <w:r w:rsidRPr="00F40963">
              <w:rPr>
                <w:rFonts w:ascii="Times New Roman" w:eastAsia="Times New Roman" w:hAnsi="Times New Roman" w:cs="Times New Roman"/>
                <w:b/>
                <w:bCs/>
                <w:color w:val="000000"/>
                <w:sz w:val="24"/>
                <w:szCs w:val="24"/>
                <w:lang w:eastAsia="uk-UA"/>
              </w:rPr>
              <w:t>державний інспектор</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F40963" w:rsidRPr="00F40963" w:rsidRDefault="00F40963" w:rsidP="00F40963">
            <w:pPr>
              <w:spacing w:before="300" w:after="0" w:line="240" w:lineRule="auto"/>
              <w:jc w:val="right"/>
              <w:rPr>
                <w:rFonts w:ascii="Times New Roman" w:eastAsia="Times New Roman" w:hAnsi="Times New Roman" w:cs="Times New Roman"/>
                <w:sz w:val="24"/>
                <w:szCs w:val="24"/>
                <w:lang w:eastAsia="uk-UA"/>
              </w:rPr>
            </w:pPr>
            <w:r w:rsidRPr="00F40963">
              <w:rPr>
                <w:rFonts w:ascii="Times New Roman" w:eastAsia="Times New Roman" w:hAnsi="Times New Roman" w:cs="Times New Roman"/>
                <w:sz w:val="24"/>
                <w:szCs w:val="24"/>
                <w:lang w:eastAsia="uk-UA"/>
              </w:rPr>
              <w:br/>
            </w:r>
            <w:r w:rsidRPr="00F40963">
              <w:rPr>
                <w:rFonts w:ascii="Times New Roman" w:eastAsia="Times New Roman" w:hAnsi="Times New Roman" w:cs="Times New Roman"/>
                <w:sz w:val="24"/>
                <w:szCs w:val="24"/>
                <w:lang w:eastAsia="uk-UA"/>
              </w:rPr>
              <w:br/>
            </w:r>
            <w:r w:rsidRPr="00F40963">
              <w:rPr>
                <w:rFonts w:ascii="Times New Roman" w:eastAsia="Times New Roman" w:hAnsi="Times New Roman" w:cs="Times New Roman"/>
                <w:b/>
                <w:bCs/>
                <w:color w:val="000000"/>
                <w:sz w:val="24"/>
                <w:szCs w:val="24"/>
                <w:lang w:eastAsia="uk-UA"/>
              </w:rPr>
              <w:t>В.Ф. Рязанцев</w:t>
            </w:r>
          </w:p>
        </w:tc>
      </w:tr>
    </w:tbl>
    <w:p w:rsidR="00F40963" w:rsidRPr="00F40963" w:rsidRDefault="008A3D27" w:rsidP="00F40963">
      <w:pPr>
        <w:spacing w:after="0" w:line="240" w:lineRule="auto"/>
        <w:rPr>
          <w:rFonts w:ascii="Times New Roman" w:eastAsia="Times New Roman" w:hAnsi="Times New Roman" w:cs="Times New Roman"/>
          <w:sz w:val="24"/>
          <w:szCs w:val="24"/>
          <w:lang w:eastAsia="uk-UA"/>
        </w:rPr>
      </w:pPr>
      <w:bookmarkStart w:id="94" w:name="n106"/>
      <w:bookmarkEnd w:id="94"/>
      <w:r>
        <w:rPr>
          <w:rFonts w:ascii="Times New Roman" w:eastAsia="Times New Roman" w:hAnsi="Times New Roman" w:cs="Times New Roman"/>
          <w:sz w:val="24"/>
          <w:szCs w:val="24"/>
          <w:lang w:eastAsia="uk-UA"/>
        </w:rPr>
        <w:pict>
          <v:rect id="_x0000_i1026" style="width:0;height:0" o:hralign="center" o:hrstd="t" o:hrnoshade="t" o:hr="t" fillcolor="black" stroked="f"/>
        </w:pict>
      </w:r>
    </w:p>
    <w:p w:rsidR="00F40963" w:rsidRPr="00F40963" w:rsidRDefault="00F40963" w:rsidP="00F40963">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95" w:name="n105"/>
      <w:bookmarkEnd w:id="95"/>
      <w:r w:rsidRPr="00F40963">
        <w:rPr>
          <w:rFonts w:ascii="Times New Roman" w:eastAsia="Times New Roman" w:hAnsi="Times New Roman" w:cs="Times New Roman"/>
          <w:b/>
          <w:bCs/>
          <w:color w:val="000000"/>
          <w:sz w:val="28"/>
          <w:szCs w:val="28"/>
          <w:lang w:eastAsia="uk-UA"/>
        </w:rPr>
        <w:br/>
      </w:r>
    </w:p>
    <w:tbl>
      <w:tblPr>
        <w:tblW w:w="5000" w:type="pct"/>
        <w:tblCellMar>
          <w:left w:w="0" w:type="dxa"/>
          <w:right w:w="0" w:type="dxa"/>
        </w:tblCellMar>
        <w:tblLook w:val="04A0" w:firstRow="1" w:lastRow="0" w:firstColumn="1" w:lastColumn="0" w:noHBand="0" w:noVBand="1"/>
      </w:tblPr>
      <w:tblGrid>
        <w:gridCol w:w="5100"/>
        <w:gridCol w:w="4533"/>
      </w:tblGrid>
      <w:tr w:rsidR="00F40963" w:rsidRPr="00F40963" w:rsidTr="00F40963">
        <w:tc>
          <w:tcPr>
            <w:tcW w:w="2250" w:type="pct"/>
            <w:tcBorders>
              <w:top w:val="single" w:sz="2" w:space="0" w:color="auto"/>
              <w:left w:val="single" w:sz="2" w:space="0" w:color="auto"/>
              <w:bottom w:val="single" w:sz="2" w:space="0" w:color="auto"/>
              <w:right w:val="single" w:sz="2" w:space="0" w:color="auto"/>
            </w:tcBorders>
            <w:shd w:val="clear" w:color="auto" w:fill="auto"/>
            <w:hideMark/>
          </w:tcPr>
          <w:p w:rsidR="00F40963" w:rsidRPr="00F40963" w:rsidRDefault="00F40963" w:rsidP="00F40963">
            <w:pPr>
              <w:spacing w:before="150" w:after="150" w:line="240" w:lineRule="auto"/>
              <w:rPr>
                <w:rFonts w:ascii="Times New Roman" w:eastAsia="Times New Roman" w:hAnsi="Times New Roman" w:cs="Times New Roman"/>
                <w:sz w:val="24"/>
                <w:szCs w:val="24"/>
                <w:lang w:eastAsia="uk-UA"/>
              </w:rPr>
            </w:pPr>
            <w:bookmarkStart w:id="96" w:name="n93"/>
            <w:bookmarkEnd w:id="96"/>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F40963" w:rsidRPr="00F40963" w:rsidRDefault="00F40963" w:rsidP="00F40963">
            <w:pPr>
              <w:spacing w:before="150" w:after="150" w:line="240" w:lineRule="auto"/>
              <w:rPr>
                <w:rFonts w:ascii="Times New Roman" w:eastAsia="Times New Roman" w:hAnsi="Times New Roman" w:cs="Times New Roman"/>
                <w:sz w:val="24"/>
                <w:szCs w:val="24"/>
                <w:lang w:eastAsia="uk-UA"/>
              </w:rPr>
            </w:pPr>
            <w:r w:rsidRPr="00F40963">
              <w:rPr>
                <w:rFonts w:ascii="Times New Roman" w:eastAsia="Times New Roman" w:hAnsi="Times New Roman" w:cs="Times New Roman"/>
                <w:sz w:val="24"/>
                <w:szCs w:val="24"/>
                <w:lang w:eastAsia="uk-UA"/>
              </w:rPr>
              <w:t>Додаток 1 </w:t>
            </w:r>
            <w:r w:rsidRPr="00F40963">
              <w:rPr>
                <w:rFonts w:ascii="Times New Roman" w:eastAsia="Times New Roman" w:hAnsi="Times New Roman" w:cs="Times New Roman"/>
                <w:sz w:val="24"/>
                <w:szCs w:val="24"/>
                <w:lang w:eastAsia="uk-UA"/>
              </w:rPr>
              <w:br/>
              <w:t>до Порядку проведення навчання </w:t>
            </w:r>
            <w:r w:rsidRPr="00F40963">
              <w:rPr>
                <w:rFonts w:ascii="Times New Roman" w:eastAsia="Times New Roman" w:hAnsi="Times New Roman" w:cs="Times New Roman"/>
                <w:sz w:val="24"/>
                <w:szCs w:val="24"/>
                <w:lang w:eastAsia="uk-UA"/>
              </w:rPr>
              <w:br/>
              <w:t>і перевірки знань з питань радіаційної </w:t>
            </w:r>
            <w:r w:rsidRPr="00F40963">
              <w:rPr>
                <w:rFonts w:ascii="Times New Roman" w:eastAsia="Times New Roman" w:hAnsi="Times New Roman" w:cs="Times New Roman"/>
                <w:sz w:val="24"/>
                <w:szCs w:val="24"/>
                <w:lang w:eastAsia="uk-UA"/>
              </w:rPr>
              <w:br/>
              <w:t>безпеки у персоналу і посадових осіб </w:t>
            </w:r>
            <w:r w:rsidRPr="00F40963">
              <w:rPr>
                <w:rFonts w:ascii="Times New Roman" w:eastAsia="Times New Roman" w:hAnsi="Times New Roman" w:cs="Times New Roman"/>
                <w:sz w:val="24"/>
                <w:szCs w:val="24"/>
                <w:lang w:eastAsia="uk-UA"/>
              </w:rPr>
              <w:br/>
              <w:t>суб’єктів окремих видів діяльності </w:t>
            </w:r>
            <w:r w:rsidRPr="00F40963">
              <w:rPr>
                <w:rFonts w:ascii="Times New Roman" w:eastAsia="Times New Roman" w:hAnsi="Times New Roman" w:cs="Times New Roman"/>
                <w:sz w:val="24"/>
                <w:szCs w:val="24"/>
                <w:lang w:eastAsia="uk-UA"/>
              </w:rPr>
              <w:br/>
            </w:r>
            <w:r w:rsidRPr="00F40963">
              <w:rPr>
                <w:rFonts w:ascii="Times New Roman" w:eastAsia="Times New Roman" w:hAnsi="Times New Roman" w:cs="Times New Roman"/>
                <w:sz w:val="24"/>
                <w:szCs w:val="24"/>
                <w:lang w:eastAsia="uk-UA"/>
              </w:rPr>
              <w:lastRenderedPageBreak/>
              <w:t>у сфері використання ядерної енергії </w:t>
            </w:r>
            <w:r w:rsidRPr="00F40963">
              <w:rPr>
                <w:rFonts w:ascii="Times New Roman" w:eastAsia="Times New Roman" w:hAnsi="Times New Roman" w:cs="Times New Roman"/>
                <w:sz w:val="24"/>
                <w:szCs w:val="24"/>
                <w:lang w:eastAsia="uk-UA"/>
              </w:rPr>
              <w:br/>
              <w:t>(пункт 3.8 розділу ІІІ)</w:t>
            </w:r>
          </w:p>
        </w:tc>
      </w:tr>
    </w:tbl>
    <w:p w:rsidR="00F40963" w:rsidRPr="00F40963" w:rsidRDefault="00F40963" w:rsidP="00F40963">
      <w:pPr>
        <w:shd w:val="clear" w:color="auto" w:fill="FFFFFF"/>
        <w:spacing w:before="150" w:after="150" w:line="240" w:lineRule="auto"/>
        <w:jc w:val="center"/>
        <w:rPr>
          <w:rFonts w:ascii="Times New Roman" w:eastAsia="Times New Roman" w:hAnsi="Times New Roman" w:cs="Times New Roman"/>
          <w:color w:val="000000"/>
          <w:sz w:val="24"/>
          <w:szCs w:val="24"/>
          <w:lang w:eastAsia="uk-UA"/>
        </w:rPr>
      </w:pPr>
      <w:bookmarkStart w:id="97" w:name="n94"/>
      <w:bookmarkEnd w:id="97"/>
      <w:r w:rsidRPr="00F40963">
        <w:rPr>
          <w:rFonts w:ascii="Times New Roman" w:eastAsia="Times New Roman" w:hAnsi="Times New Roman" w:cs="Times New Roman"/>
          <w:b/>
          <w:bCs/>
          <w:color w:val="000000"/>
          <w:sz w:val="24"/>
          <w:szCs w:val="24"/>
          <w:lang w:eastAsia="uk-UA"/>
        </w:rPr>
        <w:lastRenderedPageBreak/>
        <w:t>ФОРМА</w:t>
      </w:r>
      <w:r w:rsidRPr="00F40963">
        <w:rPr>
          <w:rFonts w:ascii="Times New Roman" w:eastAsia="Times New Roman" w:hAnsi="Times New Roman" w:cs="Times New Roman"/>
          <w:color w:val="000000"/>
          <w:sz w:val="24"/>
          <w:szCs w:val="24"/>
          <w:lang w:eastAsia="uk-UA"/>
        </w:rPr>
        <w:t> </w:t>
      </w:r>
      <w:r w:rsidRPr="00F40963">
        <w:rPr>
          <w:rFonts w:ascii="Times New Roman" w:eastAsia="Times New Roman" w:hAnsi="Times New Roman" w:cs="Times New Roman"/>
          <w:color w:val="000000"/>
          <w:sz w:val="24"/>
          <w:szCs w:val="24"/>
          <w:lang w:eastAsia="uk-UA"/>
        </w:rPr>
        <w:br/>
      </w:r>
      <w:r w:rsidRPr="00F40963">
        <w:rPr>
          <w:rFonts w:ascii="Times New Roman" w:eastAsia="Times New Roman" w:hAnsi="Times New Roman" w:cs="Times New Roman"/>
          <w:b/>
          <w:bCs/>
          <w:color w:val="000000"/>
          <w:sz w:val="24"/>
          <w:szCs w:val="24"/>
          <w:lang w:eastAsia="uk-UA"/>
        </w:rPr>
        <w:t>щорічного звіту щодо результатів проведення навчання</w:t>
      </w:r>
      <w:r w:rsidRPr="00F40963">
        <w:rPr>
          <w:rFonts w:ascii="Times New Roman" w:eastAsia="Times New Roman" w:hAnsi="Times New Roman" w:cs="Times New Roman"/>
          <w:color w:val="000000"/>
          <w:sz w:val="24"/>
          <w:szCs w:val="24"/>
          <w:lang w:eastAsia="uk-UA"/>
        </w:rPr>
        <w:t> </w:t>
      </w:r>
      <w:r w:rsidRPr="00F40963">
        <w:rPr>
          <w:rFonts w:ascii="Times New Roman" w:eastAsia="Times New Roman" w:hAnsi="Times New Roman" w:cs="Times New Roman"/>
          <w:color w:val="000000"/>
          <w:sz w:val="24"/>
          <w:szCs w:val="24"/>
          <w:lang w:eastAsia="uk-UA"/>
        </w:rPr>
        <w:br/>
      </w:r>
      <w:r w:rsidRPr="00F40963">
        <w:rPr>
          <w:rFonts w:ascii="Times New Roman" w:eastAsia="Times New Roman" w:hAnsi="Times New Roman" w:cs="Times New Roman"/>
          <w:b/>
          <w:bCs/>
          <w:color w:val="000000"/>
          <w:sz w:val="24"/>
          <w:szCs w:val="24"/>
          <w:lang w:eastAsia="uk-UA"/>
        </w:rPr>
        <w:t>і перевірки знань з питань радіаційної безпеки</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624"/>
        <w:gridCol w:w="1812"/>
        <w:gridCol w:w="3203"/>
      </w:tblGrid>
      <w:tr w:rsidR="00F40963" w:rsidRPr="00F40963" w:rsidTr="00F40963">
        <w:tc>
          <w:tcPr>
            <w:tcW w:w="4920" w:type="dxa"/>
            <w:tcBorders>
              <w:top w:val="nil"/>
              <w:left w:val="nil"/>
              <w:bottom w:val="nil"/>
              <w:right w:val="nil"/>
            </w:tcBorders>
            <w:shd w:val="clear" w:color="auto" w:fill="auto"/>
            <w:hideMark/>
          </w:tcPr>
          <w:p w:rsidR="00F40963" w:rsidRPr="00F40963" w:rsidRDefault="00F40963" w:rsidP="00F40963">
            <w:pPr>
              <w:spacing w:before="150" w:after="150" w:line="240" w:lineRule="auto"/>
              <w:rPr>
                <w:rFonts w:ascii="Times New Roman" w:eastAsia="Times New Roman" w:hAnsi="Times New Roman" w:cs="Times New Roman"/>
                <w:sz w:val="24"/>
                <w:szCs w:val="24"/>
                <w:lang w:eastAsia="uk-UA"/>
              </w:rPr>
            </w:pPr>
            <w:bookmarkStart w:id="98" w:name="n95"/>
            <w:bookmarkEnd w:id="98"/>
          </w:p>
        </w:tc>
        <w:tc>
          <w:tcPr>
            <w:tcW w:w="5085" w:type="dxa"/>
            <w:gridSpan w:val="2"/>
            <w:tcBorders>
              <w:top w:val="nil"/>
              <w:left w:val="nil"/>
              <w:bottom w:val="nil"/>
              <w:right w:val="nil"/>
            </w:tcBorders>
            <w:shd w:val="clear" w:color="auto" w:fill="auto"/>
            <w:hideMark/>
          </w:tcPr>
          <w:p w:rsidR="00F40963" w:rsidRPr="00F40963" w:rsidRDefault="00F40963" w:rsidP="00F40963">
            <w:pPr>
              <w:spacing w:before="150" w:after="150" w:line="240" w:lineRule="auto"/>
              <w:rPr>
                <w:rFonts w:ascii="Times New Roman" w:eastAsia="Times New Roman" w:hAnsi="Times New Roman" w:cs="Times New Roman"/>
                <w:sz w:val="24"/>
                <w:szCs w:val="24"/>
                <w:lang w:eastAsia="uk-UA"/>
              </w:rPr>
            </w:pPr>
            <w:r w:rsidRPr="00F40963">
              <w:rPr>
                <w:rFonts w:ascii="Times New Roman" w:eastAsia="Times New Roman" w:hAnsi="Times New Roman" w:cs="Times New Roman"/>
                <w:sz w:val="24"/>
                <w:szCs w:val="24"/>
                <w:lang w:eastAsia="uk-UA"/>
              </w:rPr>
              <w:t>ЗАТВЕРДЖЕНО </w:t>
            </w:r>
            <w:r w:rsidRPr="00F40963">
              <w:rPr>
                <w:rFonts w:ascii="Times New Roman" w:eastAsia="Times New Roman" w:hAnsi="Times New Roman" w:cs="Times New Roman"/>
                <w:sz w:val="24"/>
                <w:szCs w:val="24"/>
                <w:lang w:eastAsia="uk-UA"/>
              </w:rPr>
              <w:br/>
              <w:t>________________________________ </w:t>
            </w:r>
            <w:r w:rsidRPr="00F40963">
              <w:rPr>
                <w:rFonts w:ascii="Times New Roman" w:eastAsia="Times New Roman" w:hAnsi="Times New Roman" w:cs="Times New Roman"/>
                <w:sz w:val="24"/>
                <w:szCs w:val="24"/>
                <w:lang w:eastAsia="uk-UA"/>
              </w:rPr>
              <w:br/>
            </w:r>
            <w:r w:rsidRPr="00F40963">
              <w:rPr>
                <w:rFonts w:ascii="Times New Roman" w:eastAsia="Times New Roman" w:hAnsi="Times New Roman" w:cs="Times New Roman"/>
                <w:color w:val="000000"/>
                <w:sz w:val="20"/>
                <w:szCs w:val="20"/>
                <w:lang w:eastAsia="uk-UA"/>
              </w:rPr>
              <w:t>     (посада керівника суб’єкта діяльності</w:t>
            </w:r>
            <w:r w:rsidRPr="00F40963">
              <w:rPr>
                <w:rFonts w:ascii="Times New Roman" w:eastAsia="Times New Roman" w:hAnsi="Times New Roman" w:cs="Times New Roman"/>
                <w:sz w:val="24"/>
                <w:szCs w:val="24"/>
                <w:lang w:eastAsia="uk-UA"/>
              </w:rPr>
              <w:t> </w:t>
            </w:r>
            <w:r w:rsidRPr="00F40963">
              <w:rPr>
                <w:rFonts w:ascii="Times New Roman" w:eastAsia="Times New Roman" w:hAnsi="Times New Roman" w:cs="Times New Roman"/>
                <w:sz w:val="24"/>
                <w:szCs w:val="24"/>
                <w:lang w:eastAsia="uk-UA"/>
              </w:rPr>
              <w:br/>
            </w:r>
            <w:r w:rsidRPr="00F40963">
              <w:rPr>
                <w:rFonts w:ascii="Times New Roman" w:eastAsia="Times New Roman" w:hAnsi="Times New Roman" w:cs="Times New Roman"/>
                <w:color w:val="000000"/>
                <w:sz w:val="20"/>
                <w:szCs w:val="20"/>
                <w:lang w:eastAsia="uk-UA"/>
              </w:rPr>
              <w:t>       або іншого суб’єкта, що проводить</w:t>
            </w:r>
            <w:r w:rsidRPr="00F40963">
              <w:rPr>
                <w:rFonts w:ascii="Times New Roman" w:eastAsia="Times New Roman" w:hAnsi="Times New Roman" w:cs="Times New Roman"/>
                <w:sz w:val="24"/>
                <w:szCs w:val="24"/>
                <w:lang w:eastAsia="uk-UA"/>
              </w:rPr>
              <w:t> </w:t>
            </w:r>
            <w:r w:rsidRPr="00F40963">
              <w:rPr>
                <w:rFonts w:ascii="Times New Roman" w:eastAsia="Times New Roman" w:hAnsi="Times New Roman" w:cs="Times New Roman"/>
                <w:sz w:val="24"/>
                <w:szCs w:val="24"/>
                <w:lang w:eastAsia="uk-UA"/>
              </w:rPr>
              <w:br/>
            </w:r>
            <w:r w:rsidRPr="00F40963">
              <w:rPr>
                <w:rFonts w:ascii="Times New Roman" w:eastAsia="Times New Roman" w:hAnsi="Times New Roman" w:cs="Times New Roman"/>
                <w:color w:val="000000"/>
                <w:sz w:val="20"/>
                <w:szCs w:val="20"/>
                <w:lang w:eastAsia="uk-UA"/>
              </w:rPr>
              <w:t>      навчання і перевірку знань з питань</w:t>
            </w:r>
            <w:r w:rsidRPr="00F40963">
              <w:rPr>
                <w:rFonts w:ascii="Times New Roman" w:eastAsia="Times New Roman" w:hAnsi="Times New Roman" w:cs="Times New Roman"/>
                <w:sz w:val="24"/>
                <w:szCs w:val="24"/>
                <w:lang w:eastAsia="uk-UA"/>
              </w:rPr>
              <w:t> </w:t>
            </w:r>
            <w:r w:rsidRPr="00F40963">
              <w:rPr>
                <w:rFonts w:ascii="Times New Roman" w:eastAsia="Times New Roman" w:hAnsi="Times New Roman" w:cs="Times New Roman"/>
                <w:sz w:val="24"/>
                <w:szCs w:val="24"/>
                <w:lang w:eastAsia="uk-UA"/>
              </w:rPr>
              <w:br/>
            </w:r>
            <w:r w:rsidRPr="00F40963">
              <w:rPr>
                <w:rFonts w:ascii="Times New Roman" w:eastAsia="Times New Roman" w:hAnsi="Times New Roman" w:cs="Times New Roman"/>
                <w:color w:val="000000"/>
                <w:sz w:val="20"/>
                <w:szCs w:val="20"/>
                <w:lang w:eastAsia="uk-UA"/>
              </w:rPr>
              <w:t>                     радіаційної безпеки)</w:t>
            </w:r>
          </w:p>
        </w:tc>
      </w:tr>
      <w:tr w:rsidR="00F40963" w:rsidRPr="00F40963" w:rsidTr="00F40963">
        <w:tc>
          <w:tcPr>
            <w:tcW w:w="4920" w:type="dxa"/>
            <w:tcBorders>
              <w:top w:val="nil"/>
              <w:left w:val="nil"/>
              <w:bottom w:val="nil"/>
              <w:right w:val="nil"/>
            </w:tcBorders>
            <w:shd w:val="clear" w:color="auto" w:fill="auto"/>
            <w:hideMark/>
          </w:tcPr>
          <w:p w:rsidR="00F40963" w:rsidRPr="00F40963" w:rsidRDefault="00F40963" w:rsidP="00F40963">
            <w:pPr>
              <w:spacing w:after="0" w:line="240" w:lineRule="auto"/>
              <w:rPr>
                <w:rFonts w:ascii="Times New Roman" w:eastAsia="Times New Roman" w:hAnsi="Times New Roman" w:cs="Times New Roman"/>
                <w:sz w:val="24"/>
                <w:szCs w:val="24"/>
                <w:lang w:eastAsia="uk-UA"/>
              </w:rPr>
            </w:pPr>
          </w:p>
        </w:tc>
        <w:tc>
          <w:tcPr>
            <w:tcW w:w="1830" w:type="dxa"/>
            <w:tcBorders>
              <w:top w:val="nil"/>
              <w:left w:val="nil"/>
              <w:bottom w:val="nil"/>
              <w:right w:val="nil"/>
            </w:tcBorders>
            <w:shd w:val="clear" w:color="auto" w:fill="auto"/>
            <w:hideMark/>
          </w:tcPr>
          <w:p w:rsidR="00F40963" w:rsidRPr="00F40963" w:rsidRDefault="00F40963" w:rsidP="00F40963">
            <w:pPr>
              <w:spacing w:after="150" w:line="240" w:lineRule="auto"/>
              <w:ind w:left="90"/>
              <w:rPr>
                <w:rFonts w:ascii="Times New Roman" w:eastAsia="Times New Roman" w:hAnsi="Times New Roman" w:cs="Times New Roman"/>
                <w:sz w:val="24"/>
                <w:szCs w:val="24"/>
                <w:lang w:eastAsia="uk-UA"/>
              </w:rPr>
            </w:pPr>
            <w:r w:rsidRPr="00F40963">
              <w:rPr>
                <w:rFonts w:ascii="Times New Roman" w:eastAsia="Times New Roman" w:hAnsi="Times New Roman" w:cs="Times New Roman"/>
                <w:sz w:val="24"/>
                <w:szCs w:val="24"/>
                <w:lang w:eastAsia="uk-UA"/>
              </w:rPr>
              <w:t>_________ </w:t>
            </w:r>
            <w:r w:rsidRPr="00F40963">
              <w:rPr>
                <w:rFonts w:ascii="Times New Roman" w:eastAsia="Times New Roman" w:hAnsi="Times New Roman" w:cs="Times New Roman"/>
                <w:sz w:val="24"/>
                <w:szCs w:val="24"/>
                <w:lang w:eastAsia="uk-UA"/>
              </w:rPr>
              <w:br/>
            </w:r>
            <w:r w:rsidRPr="00F40963">
              <w:rPr>
                <w:rFonts w:ascii="Times New Roman" w:eastAsia="Times New Roman" w:hAnsi="Times New Roman" w:cs="Times New Roman"/>
                <w:color w:val="000000"/>
                <w:sz w:val="20"/>
                <w:szCs w:val="20"/>
                <w:lang w:eastAsia="uk-UA"/>
              </w:rPr>
              <w:t>    (підпис)</w:t>
            </w:r>
          </w:p>
        </w:tc>
        <w:tc>
          <w:tcPr>
            <w:tcW w:w="2475" w:type="dxa"/>
            <w:tcBorders>
              <w:top w:val="nil"/>
              <w:left w:val="nil"/>
              <w:bottom w:val="nil"/>
              <w:right w:val="nil"/>
            </w:tcBorders>
            <w:shd w:val="clear" w:color="auto" w:fill="auto"/>
            <w:hideMark/>
          </w:tcPr>
          <w:p w:rsidR="00F40963" w:rsidRPr="00F40963" w:rsidRDefault="00F40963" w:rsidP="00F40963">
            <w:pPr>
              <w:spacing w:after="150" w:line="240" w:lineRule="auto"/>
              <w:ind w:left="90"/>
              <w:rPr>
                <w:rFonts w:ascii="Times New Roman" w:eastAsia="Times New Roman" w:hAnsi="Times New Roman" w:cs="Times New Roman"/>
                <w:sz w:val="24"/>
                <w:szCs w:val="24"/>
                <w:lang w:eastAsia="uk-UA"/>
              </w:rPr>
            </w:pPr>
            <w:r w:rsidRPr="00F40963">
              <w:rPr>
                <w:rFonts w:ascii="Times New Roman" w:eastAsia="Times New Roman" w:hAnsi="Times New Roman" w:cs="Times New Roman"/>
                <w:sz w:val="24"/>
                <w:szCs w:val="24"/>
                <w:lang w:eastAsia="uk-UA"/>
              </w:rPr>
              <w:t>________________ </w:t>
            </w:r>
            <w:r w:rsidRPr="00F40963">
              <w:rPr>
                <w:rFonts w:ascii="Times New Roman" w:eastAsia="Times New Roman" w:hAnsi="Times New Roman" w:cs="Times New Roman"/>
                <w:sz w:val="24"/>
                <w:szCs w:val="24"/>
                <w:lang w:eastAsia="uk-UA"/>
              </w:rPr>
              <w:br/>
            </w:r>
            <w:r w:rsidRPr="00F40963">
              <w:rPr>
                <w:rFonts w:ascii="Times New Roman" w:eastAsia="Times New Roman" w:hAnsi="Times New Roman" w:cs="Times New Roman"/>
                <w:color w:val="000000"/>
                <w:sz w:val="20"/>
                <w:szCs w:val="20"/>
                <w:lang w:eastAsia="uk-UA"/>
              </w:rPr>
              <w:t>(ініціали та прізвище)</w:t>
            </w:r>
          </w:p>
        </w:tc>
      </w:tr>
      <w:tr w:rsidR="00F40963" w:rsidRPr="00F40963" w:rsidTr="00F40963">
        <w:tc>
          <w:tcPr>
            <w:tcW w:w="4920" w:type="dxa"/>
            <w:tcBorders>
              <w:top w:val="nil"/>
              <w:left w:val="nil"/>
              <w:bottom w:val="nil"/>
              <w:right w:val="nil"/>
            </w:tcBorders>
            <w:shd w:val="clear" w:color="auto" w:fill="auto"/>
            <w:hideMark/>
          </w:tcPr>
          <w:p w:rsidR="00F40963" w:rsidRPr="00F40963" w:rsidRDefault="00F40963" w:rsidP="00F40963">
            <w:pPr>
              <w:spacing w:after="0" w:line="240" w:lineRule="auto"/>
              <w:rPr>
                <w:rFonts w:ascii="Times New Roman" w:eastAsia="Times New Roman" w:hAnsi="Times New Roman" w:cs="Times New Roman"/>
                <w:sz w:val="24"/>
                <w:szCs w:val="24"/>
                <w:lang w:eastAsia="uk-UA"/>
              </w:rPr>
            </w:pPr>
          </w:p>
        </w:tc>
        <w:tc>
          <w:tcPr>
            <w:tcW w:w="5085" w:type="dxa"/>
            <w:gridSpan w:val="2"/>
            <w:tcBorders>
              <w:top w:val="nil"/>
              <w:left w:val="nil"/>
              <w:bottom w:val="nil"/>
              <w:right w:val="nil"/>
            </w:tcBorders>
            <w:shd w:val="clear" w:color="auto" w:fill="auto"/>
            <w:hideMark/>
          </w:tcPr>
          <w:p w:rsidR="00F40963" w:rsidRPr="00F40963" w:rsidRDefault="00F40963" w:rsidP="00F40963">
            <w:pPr>
              <w:spacing w:before="150" w:after="150" w:line="240" w:lineRule="auto"/>
              <w:rPr>
                <w:rFonts w:ascii="Times New Roman" w:eastAsia="Times New Roman" w:hAnsi="Times New Roman" w:cs="Times New Roman"/>
                <w:sz w:val="24"/>
                <w:szCs w:val="24"/>
                <w:lang w:eastAsia="uk-UA"/>
              </w:rPr>
            </w:pPr>
            <w:r w:rsidRPr="00F40963">
              <w:rPr>
                <w:rFonts w:ascii="Times New Roman" w:eastAsia="Times New Roman" w:hAnsi="Times New Roman" w:cs="Times New Roman"/>
                <w:sz w:val="24"/>
                <w:szCs w:val="24"/>
                <w:lang w:eastAsia="uk-UA"/>
              </w:rPr>
              <w:t>________________________ 20__ р. </w:t>
            </w:r>
            <w:r w:rsidRPr="00F40963">
              <w:rPr>
                <w:rFonts w:ascii="Times New Roman" w:eastAsia="Times New Roman" w:hAnsi="Times New Roman" w:cs="Times New Roman"/>
                <w:sz w:val="24"/>
                <w:szCs w:val="24"/>
                <w:lang w:eastAsia="uk-UA"/>
              </w:rPr>
              <w:br/>
            </w:r>
            <w:r w:rsidRPr="00F40963">
              <w:rPr>
                <w:rFonts w:ascii="Times New Roman" w:eastAsia="Times New Roman" w:hAnsi="Times New Roman" w:cs="Times New Roman"/>
                <w:sz w:val="24"/>
                <w:szCs w:val="24"/>
                <w:lang w:eastAsia="uk-UA"/>
              </w:rPr>
              <w:br/>
              <w:t>М. П. (за наявності)</w:t>
            </w:r>
          </w:p>
        </w:tc>
      </w:tr>
    </w:tbl>
    <w:p w:rsidR="00F40963" w:rsidRPr="00F40963" w:rsidRDefault="00F40963" w:rsidP="00F4096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99" w:name="n96"/>
      <w:bookmarkEnd w:id="99"/>
      <w:r w:rsidRPr="00F40963">
        <w:rPr>
          <w:rFonts w:ascii="Times New Roman" w:eastAsia="Times New Roman" w:hAnsi="Times New Roman" w:cs="Times New Roman"/>
          <w:b/>
          <w:bCs/>
          <w:color w:val="000000"/>
          <w:sz w:val="28"/>
          <w:szCs w:val="28"/>
          <w:lang w:eastAsia="uk-UA"/>
        </w:rPr>
        <w:t>ЩОРІЧНИЙ ЗВІТ </w:t>
      </w:r>
      <w:r w:rsidRPr="00F40963">
        <w:rPr>
          <w:rFonts w:ascii="Times New Roman" w:eastAsia="Times New Roman" w:hAnsi="Times New Roman" w:cs="Times New Roman"/>
          <w:color w:val="000000"/>
          <w:sz w:val="24"/>
          <w:szCs w:val="24"/>
          <w:lang w:eastAsia="uk-UA"/>
        </w:rPr>
        <w:br/>
      </w:r>
      <w:r w:rsidRPr="00F40963">
        <w:rPr>
          <w:rFonts w:ascii="Times New Roman" w:eastAsia="Times New Roman" w:hAnsi="Times New Roman" w:cs="Times New Roman"/>
          <w:b/>
          <w:bCs/>
          <w:color w:val="000000"/>
          <w:sz w:val="28"/>
          <w:szCs w:val="28"/>
          <w:lang w:eastAsia="uk-UA"/>
        </w:rPr>
        <w:t>щодо результатів проведення навчання і перевірки знань з питань радіаційної безпеки за 20___ рік</w:t>
      </w:r>
      <w:r w:rsidRPr="00F40963">
        <w:rPr>
          <w:rFonts w:ascii="Times New Roman" w:eastAsia="Times New Roman" w:hAnsi="Times New Roman" w:cs="Times New Roman"/>
          <w:color w:val="000000"/>
          <w:sz w:val="24"/>
          <w:szCs w:val="24"/>
          <w:lang w:eastAsia="uk-UA"/>
        </w:rPr>
        <w:t> </w:t>
      </w:r>
      <w:r w:rsidRPr="00F40963">
        <w:rPr>
          <w:rFonts w:ascii="Times New Roman" w:eastAsia="Times New Roman" w:hAnsi="Times New Roman" w:cs="Times New Roman"/>
          <w:color w:val="000000"/>
          <w:sz w:val="24"/>
          <w:szCs w:val="24"/>
          <w:lang w:eastAsia="uk-UA"/>
        </w:rPr>
        <w:br/>
      </w:r>
      <w:r w:rsidRPr="00F40963">
        <w:rPr>
          <w:rFonts w:ascii="Times New Roman" w:eastAsia="Times New Roman" w:hAnsi="Times New Roman" w:cs="Times New Roman"/>
          <w:b/>
          <w:bCs/>
          <w:color w:val="000000"/>
          <w:sz w:val="28"/>
          <w:szCs w:val="28"/>
          <w:lang w:eastAsia="uk-UA"/>
        </w:rPr>
        <w:t>_______________________________________________</w:t>
      </w:r>
      <w:r w:rsidRPr="00F40963">
        <w:rPr>
          <w:rFonts w:ascii="Times New Roman" w:eastAsia="Times New Roman" w:hAnsi="Times New Roman" w:cs="Times New Roman"/>
          <w:color w:val="000000"/>
          <w:sz w:val="24"/>
          <w:szCs w:val="24"/>
          <w:lang w:eastAsia="uk-UA"/>
        </w:rPr>
        <w:t> </w:t>
      </w:r>
      <w:r w:rsidRPr="00F40963">
        <w:rPr>
          <w:rFonts w:ascii="Times New Roman" w:eastAsia="Times New Roman" w:hAnsi="Times New Roman" w:cs="Times New Roman"/>
          <w:color w:val="000000"/>
          <w:sz w:val="24"/>
          <w:szCs w:val="24"/>
          <w:lang w:eastAsia="uk-UA"/>
        </w:rPr>
        <w:br/>
      </w:r>
      <w:r w:rsidRPr="00F40963">
        <w:rPr>
          <w:rFonts w:ascii="Times New Roman" w:eastAsia="Times New Roman" w:hAnsi="Times New Roman" w:cs="Times New Roman"/>
          <w:b/>
          <w:bCs/>
          <w:color w:val="000000"/>
          <w:sz w:val="20"/>
          <w:szCs w:val="20"/>
          <w:lang w:eastAsia="uk-UA"/>
        </w:rPr>
        <w:t>(найменування суб’єкта діяльності або іншого суб’єкта,</w:t>
      </w:r>
      <w:r w:rsidRPr="00F40963">
        <w:rPr>
          <w:rFonts w:ascii="Times New Roman" w:eastAsia="Times New Roman" w:hAnsi="Times New Roman" w:cs="Times New Roman"/>
          <w:color w:val="000000"/>
          <w:sz w:val="24"/>
          <w:szCs w:val="24"/>
          <w:lang w:eastAsia="uk-UA"/>
        </w:rPr>
        <w:t> </w:t>
      </w:r>
      <w:r w:rsidRPr="00F40963">
        <w:rPr>
          <w:rFonts w:ascii="Times New Roman" w:eastAsia="Times New Roman" w:hAnsi="Times New Roman" w:cs="Times New Roman"/>
          <w:color w:val="000000"/>
          <w:sz w:val="24"/>
          <w:szCs w:val="24"/>
          <w:lang w:eastAsia="uk-UA"/>
        </w:rPr>
        <w:br/>
      </w:r>
      <w:r w:rsidRPr="00F40963">
        <w:rPr>
          <w:rFonts w:ascii="Times New Roman" w:eastAsia="Times New Roman" w:hAnsi="Times New Roman" w:cs="Times New Roman"/>
          <w:b/>
          <w:bCs/>
          <w:color w:val="000000"/>
          <w:sz w:val="20"/>
          <w:szCs w:val="20"/>
          <w:lang w:eastAsia="uk-UA"/>
        </w:rPr>
        <w:t>що проводить навчання і перевірку знань з питань радіаційної безпеки)</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0" w:name="n97"/>
      <w:bookmarkEnd w:id="100"/>
      <w:r w:rsidRPr="00F40963">
        <w:rPr>
          <w:rFonts w:ascii="Times New Roman" w:eastAsia="Times New Roman" w:hAnsi="Times New Roman" w:cs="Times New Roman"/>
          <w:color w:val="000000"/>
          <w:sz w:val="24"/>
          <w:szCs w:val="24"/>
          <w:lang w:eastAsia="uk-UA"/>
        </w:rPr>
        <w:t>1. Інформація про погодження Держатомрегулювання або його територіальним органом навчальних планів та програм з питань радіаційної безпеки із зазначенням окремих видів діяльності у сфері використання ядерної енергії, для яких розроблені ці навчальні плани та програми.</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1" w:name="n98"/>
      <w:bookmarkEnd w:id="101"/>
      <w:r w:rsidRPr="00F40963">
        <w:rPr>
          <w:rFonts w:ascii="Times New Roman" w:eastAsia="Times New Roman" w:hAnsi="Times New Roman" w:cs="Times New Roman"/>
          <w:color w:val="000000"/>
          <w:sz w:val="24"/>
          <w:szCs w:val="24"/>
          <w:lang w:eastAsia="uk-UA"/>
        </w:rPr>
        <w:t>2. Інформація про екзаменаційну комісію: номер та дата розпорядчого документа про її призначення, склад, номер та дата протоколу про перевірку знань з питань радіаційної безпеки у членів екзаменаційної комісії.</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2" w:name="n99"/>
      <w:bookmarkEnd w:id="102"/>
      <w:r w:rsidRPr="00F40963">
        <w:rPr>
          <w:rFonts w:ascii="Times New Roman" w:eastAsia="Times New Roman" w:hAnsi="Times New Roman" w:cs="Times New Roman"/>
          <w:color w:val="000000"/>
          <w:sz w:val="24"/>
          <w:szCs w:val="24"/>
          <w:lang w:eastAsia="uk-UA"/>
        </w:rPr>
        <w:t>3. Інформація про наявність необхідних умов для проведення навчального процесу (функціональні приміщення, оргтехніка, екран, дошка, маркери, мікрофон, методично-консультативні матеріали для кожного учасника, сертифіковані та повірені дозиметричні прилади для проведення практичних занять тощо).</w:t>
      </w:r>
    </w:p>
    <w:p w:rsidR="00F40963" w:rsidRPr="00F40963" w:rsidRDefault="00F40963" w:rsidP="00F4096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3" w:name="n100"/>
      <w:bookmarkEnd w:id="103"/>
      <w:r w:rsidRPr="00F40963">
        <w:rPr>
          <w:rFonts w:ascii="Times New Roman" w:eastAsia="Times New Roman" w:hAnsi="Times New Roman" w:cs="Times New Roman"/>
          <w:color w:val="000000"/>
          <w:sz w:val="24"/>
          <w:szCs w:val="24"/>
          <w:lang w:eastAsia="uk-UA"/>
        </w:rPr>
        <w:t>4. Інформація про проведення навчання і перевірки знань з питань радіаційної безпеки у персоналу та посадових осіб за звітний період (перелік персоналу та посадових осіб, що пройшли навчання і перевірку знань за звітний період, із зазначенням прізвищ, імен, по батькові, посад та найменувань суб’єктів діяльності).</w:t>
      </w:r>
    </w:p>
    <w:p w:rsidR="00F40963" w:rsidRPr="00F40963" w:rsidRDefault="008A3D27" w:rsidP="00F40963">
      <w:pPr>
        <w:spacing w:after="0" w:line="240" w:lineRule="auto"/>
        <w:rPr>
          <w:rFonts w:ascii="Times New Roman" w:eastAsia="Times New Roman" w:hAnsi="Times New Roman" w:cs="Times New Roman"/>
          <w:sz w:val="24"/>
          <w:szCs w:val="24"/>
          <w:lang w:eastAsia="uk-UA"/>
        </w:rPr>
      </w:pPr>
      <w:bookmarkStart w:id="104" w:name="n107"/>
      <w:bookmarkEnd w:id="104"/>
      <w:r>
        <w:rPr>
          <w:rFonts w:ascii="Times New Roman" w:eastAsia="Times New Roman" w:hAnsi="Times New Roman" w:cs="Times New Roman"/>
          <w:sz w:val="24"/>
          <w:szCs w:val="24"/>
          <w:lang w:eastAsia="uk-UA"/>
        </w:rPr>
        <w:pict>
          <v:rect id="_x0000_i1027"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5100"/>
        <w:gridCol w:w="4533"/>
      </w:tblGrid>
      <w:tr w:rsidR="00F40963" w:rsidRPr="00F40963" w:rsidTr="00F40963">
        <w:tc>
          <w:tcPr>
            <w:tcW w:w="2250" w:type="pct"/>
            <w:tcBorders>
              <w:top w:val="single" w:sz="2" w:space="0" w:color="auto"/>
              <w:left w:val="single" w:sz="2" w:space="0" w:color="auto"/>
              <w:bottom w:val="single" w:sz="2" w:space="0" w:color="auto"/>
              <w:right w:val="single" w:sz="2" w:space="0" w:color="auto"/>
            </w:tcBorders>
            <w:shd w:val="clear" w:color="auto" w:fill="auto"/>
            <w:hideMark/>
          </w:tcPr>
          <w:p w:rsidR="00F40963" w:rsidRPr="00F40963" w:rsidRDefault="00F40963" w:rsidP="00F40963">
            <w:pPr>
              <w:spacing w:before="150" w:after="150" w:line="240" w:lineRule="auto"/>
              <w:rPr>
                <w:rFonts w:ascii="Times New Roman" w:eastAsia="Times New Roman" w:hAnsi="Times New Roman" w:cs="Times New Roman"/>
                <w:sz w:val="24"/>
                <w:szCs w:val="24"/>
                <w:lang w:eastAsia="uk-UA"/>
              </w:rPr>
            </w:pPr>
            <w:bookmarkStart w:id="105" w:name="n101"/>
            <w:bookmarkEnd w:id="105"/>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F40963" w:rsidRPr="00F40963" w:rsidRDefault="00F40963" w:rsidP="00F40963">
            <w:pPr>
              <w:spacing w:before="150" w:after="150" w:line="240" w:lineRule="auto"/>
              <w:rPr>
                <w:rFonts w:ascii="Times New Roman" w:eastAsia="Times New Roman" w:hAnsi="Times New Roman" w:cs="Times New Roman"/>
                <w:sz w:val="24"/>
                <w:szCs w:val="24"/>
                <w:lang w:eastAsia="uk-UA"/>
              </w:rPr>
            </w:pPr>
            <w:r w:rsidRPr="00F40963">
              <w:rPr>
                <w:rFonts w:ascii="Times New Roman" w:eastAsia="Times New Roman" w:hAnsi="Times New Roman" w:cs="Times New Roman"/>
                <w:sz w:val="24"/>
                <w:szCs w:val="24"/>
                <w:lang w:eastAsia="uk-UA"/>
              </w:rPr>
              <w:t>Додаток 2 </w:t>
            </w:r>
            <w:r w:rsidRPr="00F40963">
              <w:rPr>
                <w:rFonts w:ascii="Times New Roman" w:eastAsia="Times New Roman" w:hAnsi="Times New Roman" w:cs="Times New Roman"/>
                <w:sz w:val="24"/>
                <w:szCs w:val="24"/>
                <w:lang w:eastAsia="uk-UA"/>
              </w:rPr>
              <w:br/>
              <w:t>до Порядку проведення навчання </w:t>
            </w:r>
            <w:r w:rsidRPr="00F40963">
              <w:rPr>
                <w:rFonts w:ascii="Times New Roman" w:eastAsia="Times New Roman" w:hAnsi="Times New Roman" w:cs="Times New Roman"/>
                <w:sz w:val="24"/>
                <w:szCs w:val="24"/>
                <w:lang w:eastAsia="uk-UA"/>
              </w:rPr>
              <w:br/>
              <w:t>і перевірки знань з питань радіаційної </w:t>
            </w:r>
            <w:r w:rsidRPr="00F40963">
              <w:rPr>
                <w:rFonts w:ascii="Times New Roman" w:eastAsia="Times New Roman" w:hAnsi="Times New Roman" w:cs="Times New Roman"/>
                <w:sz w:val="24"/>
                <w:szCs w:val="24"/>
                <w:lang w:eastAsia="uk-UA"/>
              </w:rPr>
              <w:br/>
              <w:t>безпеки у персоналу і посадових осіб </w:t>
            </w:r>
            <w:r w:rsidRPr="00F40963">
              <w:rPr>
                <w:rFonts w:ascii="Times New Roman" w:eastAsia="Times New Roman" w:hAnsi="Times New Roman" w:cs="Times New Roman"/>
                <w:sz w:val="24"/>
                <w:szCs w:val="24"/>
                <w:lang w:eastAsia="uk-UA"/>
              </w:rPr>
              <w:br/>
              <w:t>суб’єктів окремих видів діяльності </w:t>
            </w:r>
            <w:r w:rsidRPr="00F40963">
              <w:rPr>
                <w:rFonts w:ascii="Times New Roman" w:eastAsia="Times New Roman" w:hAnsi="Times New Roman" w:cs="Times New Roman"/>
                <w:sz w:val="24"/>
                <w:szCs w:val="24"/>
                <w:lang w:eastAsia="uk-UA"/>
              </w:rPr>
              <w:br/>
            </w:r>
            <w:r w:rsidRPr="00F40963">
              <w:rPr>
                <w:rFonts w:ascii="Times New Roman" w:eastAsia="Times New Roman" w:hAnsi="Times New Roman" w:cs="Times New Roman"/>
                <w:sz w:val="24"/>
                <w:szCs w:val="24"/>
                <w:lang w:eastAsia="uk-UA"/>
              </w:rPr>
              <w:lastRenderedPageBreak/>
              <w:t>у сфері використання ядерної енергії </w:t>
            </w:r>
            <w:r w:rsidRPr="00F40963">
              <w:rPr>
                <w:rFonts w:ascii="Times New Roman" w:eastAsia="Times New Roman" w:hAnsi="Times New Roman" w:cs="Times New Roman"/>
                <w:sz w:val="24"/>
                <w:szCs w:val="24"/>
                <w:lang w:eastAsia="uk-UA"/>
              </w:rPr>
              <w:br/>
              <w:t>(пункт 4.8 розділу IV)</w:t>
            </w:r>
          </w:p>
        </w:tc>
      </w:tr>
    </w:tbl>
    <w:p w:rsidR="00F40963" w:rsidRPr="00F40963" w:rsidRDefault="00F40963" w:rsidP="00F4096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06" w:name="n102"/>
      <w:bookmarkEnd w:id="106"/>
    </w:p>
    <w:p w:rsidR="00F40963" w:rsidRPr="00F40963" w:rsidRDefault="00F40963" w:rsidP="00F40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0"/>
          <w:szCs w:val="20"/>
          <w:lang w:eastAsia="ru-RU"/>
        </w:rPr>
      </w:pPr>
      <w:r w:rsidRPr="00F40963">
        <w:rPr>
          <w:rFonts w:ascii="Times New Roman" w:eastAsia="Times New Roman" w:hAnsi="Times New Roman" w:cs="Times New Roman"/>
          <w:color w:val="000000"/>
          <w:sz w:val="20"/>
          <w:szCs w:val="20"/>
          <w:lang w:eastAsia="ru-RU"/>
        </w:rPr>
        <w:t>________________________________________________________________________</w:t>
      </w:r>
    </w:p>
    <w:p w:rsidR="00F40963" w:rsidRPr="00F40963" w:rsidRDefault="00F40963" w:rsidP="00F40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0"/>
          <w:szCs w:val="20"/>
          <w:lang w:eastAsia="ru-RU"/>
        </w:rPr>
      </w:pPr>
      <w:r w:rsidRPr="00F40963">
        <w:rPr>
          <w:rFonts w:ascii="Times New Roman" w:eastAsia="Times New Roman" w:hAnsi="Times New Roman" w:cs="Times New Roman"/>
          <w:color w:val="000000"/>
          <w:sz w:val="20"/>
          <w:szCs w:val="20"/>
          <w:lang w:eastAsia="ru-RU"/>
        </w:rPr>
        <w:t>(найменування суб’єкта діяльності або іншого суб’єкта, що проводить навчання і перевірку знань з питань радіаційної безпеки)</w:t>
      </w:r>
    </w:p>
    <w:p w:rsidR="00F40963" w:rsidRPr="00F40963" w:rsidRDefault="00F40963" w:rsidP="00F40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8"/>
          <w:szCs w:val="28"/>
          <w:lang w:eastAsia="ru-RU"/>
        </w:rPr>
      </w:pPr>
    </w:p>
    <w:p w:rsidR="00F40963" w:rsidRPr="00F40963" w:rsidRDefault="00F40963" w:rsidP="00F40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8"/>
          <w:szCs w:val="28"/>
          <w:lang w:eastAsia="ru-RU"/>
        </w:rPr>
      </w:pPr>
      <w:r w:rsidRPr="00F40963">
        <w:rPr>
          <w:rFonts w:ascii="Times New Roman" w:eastAsia="Times New Roman" w:hAnsi="Times New Roman" w:cs="Times New Roman"/>
          <w:color w:val="000000"/>
          <w:sz w:val="28"/>
          <w:szCs w:val="28"/>
          <w:lang w:eastAsia="ru-RU"/>
        </w:rPr>
        <w:t>ПРОТОКОЛ № ______</w:t>
      </w:r>
    </w:p>
    <w:p w:rsidR="00F40963" w:rsidRPr="00F40963" w:rsidRDefault="00F40963" w:rsidP="00F40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8"/>
          <w:szCs w:val="28"/>
          <w:lang w:eastAsia="ru-RU"/>
        </w:rPr>
      </w:pPr>
      <w:bookmarkStart w:id="107" w:name="91"/>
      <w:bookmarkEnd w:id="107"/>
      <w:r w:rsidRPr="00F40963">
        <w:rPr>
          <w:rFonts w:ascii="Times New Roman" w:eastAsia="Times New Roman" w:hAnsi="Times New Roman" w:cs="Times New Roman"/>
          <w:color w:val="000000"/>
          <w:sz w:val="28"/>
          <w:szCs w:val="28"/>
          <w:lang w:eastAsia="ru-RU"/>
        </w:rPr>
        <w:t xml:space="preserve">від _______________20_____ року  </w:t>
      </w:r>
    </w:p>
    <w:p w:rsidR="00F40963" w:rsidRPr="00F40963" w:rsidRDefault="00F40963" w:rsidP="00F40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trike/>
          <w:color w:val="000000"/>
          <w:sz w:val="28"/>
          <w:szCs w:val="28"/>
          <w:lang w:eastAsia="ru-RU"/>
        </w:rPr>
      </w:pPr>
      <w:r w:rsidRPr="00F40963">
        <w:rPr>
          <w:rFonts w:ascii="Times New Roman" w:eastAsia="Times New Roman" w:hAnsi="Times New Roman" w:cs="Times New Roman"/>
          <w:color w:val="000000"/>
          <w:sz w:val="28"/>
          <w:szCs w:val="28"/>
          <w:lang w:eastAsia="ru-RU"/>
        </w:rPr>
        <w:t>засідання екзаменаційної комісії</w:t>
      </w:r>
      <w:r w:rsidRPr="00F40963">
        <w:rPr>
          <w:rFonts w:ascii="Times New Roman" w:eastAsia="Times New Roman" w:hAnsi="Times New Roman" w:cs="Times New Roman"/>
          <w:color w:val="000000"/>
          <w:sz w:val="28"/>
          <w:szCs w:val="28"/>
          <w:lang w:eastAsia="ru-RU"/>
        </w:rPr>
        <w:br/>
        <w:t xml:space="preserve">з перевірки знань з питань радіаційної безпеки </w:t>
      </w:r>
    </w:p>
    <w:p w:rsidR="00F40963" w:rsidRPr="00F40963" w:rsidRDefault="00F40963" w:rsidP="00F40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color w:val="000000"/>
          <w:sz w:val="28"/>
          <w:szCs w:val="28"/>
          <w:lang w:eastAsia="ru-RU"/>
        </w:rPr>
      </w:pPr>
    </w:p>
    <w:p w:rsidR="00F40963" w:rsidRPr="00F40963" w:rsidRDefault="00F40963" w:rsidP="00F40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color w:val="000000"/>
          <w:sz w:val="28"/>
          <w:szCs w:val="28"/>
          <w:lang w:eastAsia="ru-RU"/>
        </w:rPr>
      </w:pPr>
      <w:r w:rsidRPr="00F40963">
        <w:rPr>
          <w:rFonts w:ascii="Times New Roman" w:eastAsia="Times New Roman" w:hAnsi="Times New Roman" w:cs="Times New Roman"/>
          <w:color w:val="000000"/>
          <w:sz w:val="28"/>
          <w:szCs w:val="28"/>
          <w:lang w:eastAsia="ru-RU"/>
        </w:rPr>
        <w:t xml:space="preserve">Комісія у складі: </w:t>
      </w:r>
    </w:p>
    <w:p w:rsidR="00F40963" w:rsidRPr="00F40963" w:rsidRDefault="00F40963" w:rsidP="00F40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color w:val="000000"/>
          <w:sz w:val="28"/>
          <w:szCs w:val="28"/>
          <w:lang w:eastAsia="ru-RU"/>
        </w:rPr>
      </w:pPr>
    </w:p>
    <w:p w:rsidR="00F40963" w:rsidRPr="00F40963" w:rsidRDefault="00F40963" w:rsidP="00F40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color w:val="000000"/>
          <w:sz w:val="28"/>
          <w:szCs w:val="28"/>
          <w:lang w:eastAsia="ru-RU"/>
        </w:rPr>
      </w:pPr>
      <w:r w:rsidRPr="00F40963">
        <w:rPr>
          <w:rFonts w:ascii="Times New Roman" w:eastAsia="Times New Roman" w:hAnsi="Times New Roman" w:cs="Times New Roman"/>
          <w:color w:val="000000"/>
          <w:sz w:val="28"/>
          <w:szCs w:val="28"/>
          <w:lang w:eastAsia="ru-RU"/>
        </w:rPr>
        <w:t>голови ____________________________________________</w:t>
      </w:r>
      <w:r>
        <w:rPr>
          <w:rFonts w:ascii="Times New Roman" w:eastAsia="Times New Roman" w:hAnsi="Times New Roman" w:cs="Times New Roman"/>
          <w:color w:val="000000"/>
          <w:sz w:val="28"/>
          <w:szCs w:val="28"/>
          <w:lang w:eastAsia="ru-RU"/>
        </w:rPr>
        <w:t>____</w:t>
      </w:r>
      <w:r w:rsidRPr="00F40963">
        <w:rPr>
          <w:rFonts w:ascii="Times New Roman" w:eastAsia="Times New Roman" w:hAnsi="Times New Roman" w:cs="Times New Roman"/>
          <w:color w:val="000000"/>
          <w:sz w:val="28"/>
          <w:szCs w:val="28"/>
          <w:lang w:eastAsia="ru-RU"/>
        </w:rPr>
        <w:t>___________________</w:t>
      </w:r>
    </w:p>
    <w:p w:rsidR="00F40963" w:rsidRPr="00F40963" w:rsidRDefault="00F40963" w:rsidP="00F40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0"/>
          <w:szCs w:val="20"/>
          <w:lang w:eastAsia="ru-RU"/>
        </w:rPr>
      </w:pPr>
      <w:r w:rsidRPr="00F40963">
        <w:rPr>
          <w:rFonts w:ascii="Times New Roman" w:eastAsia="Times New Roman" w:hAnsi="Times New Roman" w:cs="Times New Roman"/>
          <w:color w:val="000000"/>
          <w:sz w:val="20"/>
          <w:szCs w:val="20"/>
          <w:lang w:eastAsia="ru-RU"/>
        </w:rPr>
        <w:t>(посада, прізвище, ім’я, по батькові)</w:t>
      </w:r>
    </w:p>
    <w:p w:rsidR="00F40963" w:rsidRPr="00F40963" w:rsidRDefault="00F40963" w:rsidP="00F40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000000"/>
          <w:sz w:val="28"/>
          <w:szCs w:val="28"/>
          <w:lang w:eastAsia="ru-RU"/>
        </w:rPr>
      </w:pPr>
      <w:bookmarkStart w:id="108" w:name="92"/>
      <w:bookmarkStart w:id="109" w:name="93"/>
      <w:bookmarkEnd w:id="108"/>
      <w:bookmarkEnd w:id="109"/>
      <w:r w:rsidRPr="00F40963">
        <w:rPr>
          <w:rFonts w:ascii="Times New Roman" w:eastAsia="Times New Roman" w:hAnsi="Times New Roman" w:cs="Times New Roman"/>
          <w:color w:val="000000"/>
          <w:sz w:val="28"/>
          <w:szCs w:val="28"/>
          <w:lang w:eastAsia="ru-RU"/>
        </w:rPr>
        <w:t xml:space="preserve">і членів комісії </w:t>
      </w:r>
    </w:p>
    <w:p w:rsidR="00F40963" w:rsidRPr="00F40963" w:rsidRDefault="00F40963" w:rsidP="00F40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000000"/>
          <w:sz w:val="28"/>
          <w:szCs w:val="28"/>
          <w:lang w:eastAsia="ru-RU"/>
        </w:rPr>
      </w:pPr>
      <w:r w:rsidRPr="00F40963">
        <w:rPr>
          <w:rFonts w:ascii="Times New Roman" w:eastAsia="Times New Roman" w:hAnsi="Times New Roman" w:cs="Times New Roman"/>
          <w:color w:val="000000"/>
          <w:sz w:val="28"/>
          <w:szCs w:val="28"/>
          <w:lang w:eastAsia="ru-RU"/>
        </w:rPr>
        <w:t>___________________________________________________________________,</w:t>
      </w:r>
    </w:p>
    <w:p w:rsidR="00F40963" w:rsidRPr="00F40963" w:rsidRDefault="00F40963" w:rsidP="00F40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0"/>
          <w:szCs w:val="20"/>
          <w:lang w:eastAsia="ru-RU"/>
        </w:rPr>
      </w:pPr>
      <w:r w:rsidRPr="00F40963">
        <w:rPr>
          <w:rFonts w:ascii="Times New Roman" w:eastAsia="Times New Roman" w:hAnsi="Times New Roman" w:cs="Times New Roman"/>
          <w:color w:val="000000"/>
          <w:sz w:val="20"/>
          <w:szCs w:val="20"/>
          <w:lang w:eastAsia="ru-RU"/>
        </w:rPr>
        <w:t>(посади, прізвища, імена, по батькові)</w:t>
      </w:r>
      <w:r w:rsidRPr="00F40963">
        <w:rPr>
          <w:rFonts w:ascii="Times New Roman" w:eastAsia="Times New Roman" w:hAnsi="Times New Roman" w:cs="Times New Roman"/>
          <w:color w:val="000000"/>
          <w:sz w:val="20"/>
          <w:szCs w:val="20"/>
          <w:lang w:eastAsia="ru-RU"/>
        </w:rPr>
        <w:br/>
      </w:r>
    </w:p>
    <w:p w:rsidR="00F40963" w:rsidRPr="00F40963" w:rsidRDefault="00F40963" w:rsidP="00F40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000000"/>
          <w:sz w:val="28"/>
          <w:szCs w:val="28"/>
          <w:lang w:eastAsia="ru-RU"/>
        </w:rPr>
      </w:pPr>
      <w:r w:rsidRPr="00F40963">
        <w:rPr>
          <w:rFonts w:ascii="Times New Roman" w:eastAsia="Times New Roman" w:hAnsi="Times New Roman" w:cs="Times New Roman"/>
          <w:color w:val="000000"/>
          <w:sz w:val="28"/>
          <w:szCs w:val="28"/>
          <w:lang w:eastAsia="ru-RU"/>
        </w:rPr>
        <w:t>створена на підставі наказу від __________________ № _______, перевірила знання у персоналу та посадових осіб _______</w:t>
      </w:r>
      <w:r>
        <w:rPr>
          <w:rFonts w:ascii="Times New Roman" w:eastAsia="Times New Roman" w:hAnsi="Times New Roman" w:cs="Times New Roman"/>
          <w:color w:val="000000"/>
          <w:sz w:val="28"/>
          <w:szCs w:val="28"/>
          <w:lang w:eastAsia="ru-RU"/>
        </w:rPr>
        <w:t>_____________________________</w:t>
      </w:r>
    </w:p>
    <w:p w:rsidR="00F40963" w:rsidRPr="00F40963" w:rsidRDefault="00F40963" w:rsidP="00F40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000000"/>
          <w:sz w:val="20"/>
          <w:szCs w:val="20"/>
          <w:lang w:eastAsia="ru-RU"/>
        </w:rPr>
      </w:pPr>
      <w:r w:rsidRPr="00F40963">
        <w:rPr>
          <w:rFonts w:ascii="Times New Roman" w:eastAsia="Times New Roman" w:hAnsi="Times New Roman" w:cs="Times New Roman"/>
          <w:color w:val="000000"/>
          <w:sz w:val="28"/>
          <w:szCs w:val="28"/>
          <w:lang w:eastAsia="ru-RU"/>
        </w:rPr>
        <w:t xml:space="preserve">                                                                             </w:t>
      </w:r>
      <w:r w:rsidRPr="00F40963">
        <w:rPr>
          <w:rFonts w:ascii="Times New Roman" w:eastAsia="Times New Roman" w:hAnsi="Times New Roman" w:cs="Times New Roman"/>
          <w:color w:val="000000"/>
          <w:sz w:val="20"/>
          <w:szCs w:val="20"/>
          <w:lang w:eastAsia="ru-RU"/>
        </w:rPr>
        <w:t xml:space="preserve">(найменування  суб’єкта діяльності) </w:t>
      </w:r>
    </w:p>
    <w:p w:rsidR="00F40963" w:rsidRPr="00F40963" w:rsidRDefault="00F40963" w:rsidP="00F40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8"/>
          <w:szCs w:val="28"/>
          <w:lang w:eastAsia="ru-RU"/>
        </w:rPr>
      </w:pPr>
      <w:r w:rsidRPr="00F40963">
        <w:rPr>
          <w:rFonts w:ascii="Times New Roman" w:eastAsia="Times New Roman" w:hAnsi="Times New Roman" w:cs="Times New Roman"/>
          <w:color w:val="000000"/>
          <w:sz w:val="28"/>
          <w:szCs w:val="28"/>
          <w:lang w:eastAsia="ru-RU"/>
        </w:rPr>
        <w:tab/>
      </w:r>
      <w:r w:rsidRPr="00F40963">
        <w:rPr>
          <w:rFonts w:ascii="Times New Roman" w:eastAsia="Times New Roman" w:hAnsi="Times New Roman" w:cs="Times New Roman"/>
          <w:color w:val="000000"/>
          <w:sz w:val="28"/>
          <w:szCs w:val="28"/>
          <w:lang w:eastAsia="ru-RU"/>
        </w:rPr>
        <w:tab/>
      </w:r>
      <w:r w:rsidRPr="00F40963">
        <w:rPr>
          <w:rFonts w:ascii="Times New Roman" w:eastAsia="Times New Roman" w:hAnsi="Times New Roman" w:cs="Times New Roman"/>
          <w:color w:val="000000"/>
          <w:sz w:val="28"/>
          <w:szCs w:val="28"/>
          <w:lang w:eastAsia="ru-RU"/>
        </w:rPr>
        <w:tab/>
      </w:r>
      <w:r w:rsidRPr="00F40963">
        <w:rPr>
          <w:rFonts w:ascii="Times New Roman" w:eastAsia="Times New Roman" w:hAnsi="Times New Roman" w:cs="Times New Roman"/>
          <w:color w:val="000000"/>
          <w:sz w:val="28"/>
          <w:szCs w:val="28"/>
          <w:lang w:eastAsia="ru-RU"/>
        </w:rPr>
        <w:tab/>
      </w:r>
      <w:r w:rsidRPr="00F40963">
        <w:rPr>
          <w:rFonts w:ascii="Times New Roman" w:eastAsia="Times New Roman" w:hAnsi="Times New Roman" w:cs="Times New Roman"/>
          <w:color w:val="000000"/>
          <w:sz w:val="28"/>
          <w:szCs w:val="28"/>
          <w:lang w:eastAsia="ru-RU"/>
        </w:rPr>
        <w:tab/>
      </w:r>
      <w:r w:rsidRPr="00F40963">
        <w:rPr>
          <w:rFonts w:ascii="Times New Roman" w:eastAsia="Times New Roman" w:hAnsi="Times New Roman" w:cs="Times New Roman"/>
          <w:color w:val="000000"/>
          <w:sz w:val="28"/>
          <w:szCs w:val="28"/>
          <w:lang w:eastAsia="ru-RU"/>
        </w:rPr>
        <w:tab/>
      </w:r>
      <w:r w:rsidRPr="00F40963">
        <w:rPr>
          <w:rFonts w:ascii="Times New Roman" w:eastAsia="Times New Roman" w:hAnsi="Times New Roman" w:cs="Times New Roman"/>
          <w:color w:val="000000"/>
          <w:sz w:val="28"/>
          <w:szCs w:val="28"/>
          <w:lang w:eastAsia="ru-RU"/>
        </w:rPr>
        <w:tab/>
      </w:r>
      <w:r w:rsidRPr="00F40963">
        <w:rPr>
          <w:rFonts w:ascii="Times New Roman" w:eastAsia="Times New Roman" w:hAnsi="Times New Roman" w:cs="Times New Roman"/>
          <w:color w:val="000000"/>
          <w:sz w:val="28"/>
          <w:szCs w:val="28"/>
          <w:lang w:eastAsia="ru-RU"/>
        </w:rPr>
        <w:tab/>
      </w:r>
    </w:p>
    <w:p w:rsidR="00F40963" w:rsidRPr="00F40963" w:rsidRDefault="00F40963" w:rsidP="00F40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8"/>
          <w:szCs w:val="28"/>
          <w:lang w:eastAsia="ru-RU"/>
        </w:rPr>
      </w:pPr>
      <w:r w:rsidRPr="00F40963">
        <w:rPr>
          <w:rFonts w:ascii="Times New Roman" w:eastAsia="Times New Roman" w:hAnsi="Times New Roman" w:cs="Times New Roman"/>
          <w:color w:val="000000"/>
          <w:sz w:val="28"/>
          <w:szCs w:val="28"/>
          <w:lang w:eastAsia="ru-RU"/>
        </w:rPr>
        <w:tab/>
      </w:r>
      <w:r w:rsidRPr="00F40963">
        <w:rPr>
          <w:rFonts w:ascii="Times New Roman" w:eastAsia="Times New Roman" w:hAnsi="Times New Roman" w:cs="Times New Roman"/>
          <w:color w:val="000000"/>
          <w:sz w:val="28"/>
          <w:szCs w:val="28"/>
          <w:lang w:eastAsia="ru-RU"/>
        </w:rPr>
        <w:tab/>
      </w:r>
      <w:r w:rsidRPr="00F40963">
        <w:rPr>
          <w:rFonts w:ascii="Times New Roman" w:eastAsia="Times New Roman" w:hAnsi="Times New Roman" w:cs="Times New Roman"/>
          <w:color w:val="000000"/>
          <w:sz w:val="28"/>
          <w:szCs w:val="28"/>
          <w:lang w:eastAsia="ru-RU"/>
        </w:rPr>
        <w:tab/>
      </w:r>
      <w:r w:rsidRPr="00F40963">
        <w:rPr>
          <w:rFonts w:ascii="Times New Roman" w:eastAsia="Times New Roman" w:hAnsi="Times New Roman" w:cs="Times New Roman"/>
          <w:color w:val="000000"/>
          <w:sz w:val="28"/>
          <w:szCs w:val="28"/>
          <w:lang w:eastAsia="ru-RU"/>
        </w:rPr>
        <w:tab/>
      </w:r>
      <w:r w:rsidRPr="00F40963">
        <w:rPr>
          <w:rFonts w:ascii="Times New Roman" w:eastAsia="Times New Roman" w:hAnsi="Times New Roman" w:cs="Times New Roman"/>
          <w:color w:val="000000"/>
          <w:sz w:val="28"/>
          <w:szCs w:val="28"/>
          <w:lang w:eastAsia="ru-RU"/>
        </w:rPr>
        <w:tab/>
      </w:r>
      <w:r w:rsidRPr="00F40963">
        <w:rPr>
          <w:rFonts w:ascii="Times New Roman" w:eastAsia="Times New Roman" w:hAnsi="Times New Roman" w:cs="Times New Roman"/>
          <w:color w:val="000000"/>
          <w:sz w:val="28"/>
          <w:szCs w:val="28"/>
          <w:lang w:eastAsia="ru-RU"/>
        </w:rPr>
        <w:tab/>
      </w:r>
      <w:r w:rsidRPr="00F40963">
        <w:rPr>
          <w:rFonts w:ascii="Times New Roman" w:eastAsia="Times New Roman" w:hAnsi="Times New Roman" w:cs="Times New Roman"/>
          <w:color w:val="000000"/>
          <w:sz w:val="28"/>
          <w:szCs w:val="28"/>
          <w:lang w:eastAsia="ru-RU"/>
        </w:rPr>
        <w:tab/>
      </w:r>
      <w:r w:rsidRPr="00F40963">
        <w:rPr>
          <w:rFonts w:ascii="Times New Roman" w:eastAsia="Times New Roman" w:hAnsi="Times New Roman" w:cs="Times New Roman"/>
          <w:color w:val="000000"/>
          <w:sz w:val="28"/>
          <w:szCs w:val="28"/>
          <w:lang w:eastAsia="ru-RU"/>
        </w:rPr>
        <w:tab/>
      </w:r>
      <w:r w:rsidRPr="00F40963">
        <w:rPr>
          <w:rFonts w:ascii="Times New Roman" w:eastAsia="Times New Roman" w:hAnsi="Times New Roman" w:cs="Times New Roman"/>
          <w:color w:val="000000"/>
          <w:sz w:val="28"/>
          <w:szCs w:val="28"/>
          <w:lang w:eastAsia="ru-RU"/>
        </w:rPr>
        <w:tab/>
        <w:t xml:space="preserve">Таблиця </w:t>
      </w:r>
    </w:p>
    <w:p w:rsidR="00F40963" w:rsidRPr="00F40963" w:rsidRDefault="00F40963" w:rsidP="00F40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8"/>
          <w:szCs w:val="28"/>
          <w:lang w:eastAsia="ru-RU"/>
        </w:rPr>
      </w:pPr>
    </w:p>
    <w:tbl>
      <w:tblPr>
        <w:tblW w:w="99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520"/>
        <w:gridCol w:w="1155"/>
        <w:gridCol w:w="1842"/>
        <w:gridCol w:w="2127"/>
        <w:gridCol w:w="1620"/>
      </w:tblGrid>
      <w:tr w:rsidR="00F40963" w:rsidRPr="00F40963" w:rsidTr="00810E96">
        <w:tc>
          <w:tcPr>
            <w:tcW w:w="720" w:type="dxa"/>
          </w:tcPr>
          <w:p w:rsidR="00F40963" w:rsidRPr="00F40963" w:rsidRDefault="00F40963" w:rsidP="00F40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r w:rsidRPr="00F40963">
              <w:rPr>
                <w:rFonts w:ascii="Times New Roman" w:eastAsia="Times New Roman" w:hAnsi="Times New Roman" w:cs="Times New Roman"/>
                <w:sz w:val="28"/>
                <w:szCs w:val="28"/>
                <w:lang w:eastAsia="ru-RU"/>
              </w:rPr>
              <w:t>№ з/п</w:t>
            </w:r>
          </w:p>
        </w:tc>
        <w:tc>
          <w:tcPr>
            <w:tcW w:w="2520" w:type="dxa"/>
          </w:tcPr>
          <w:p w:rsidR="00F40963" w:rsidRPr="00F40963" w:rsidRDefault="00F40963" w:rsidP="00F40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r w:rsidRPr="00F40963">
              <w:rPr>
                <w:rFonts w:ascii="Times New Roman" w:eastAsia="Times New Roman" w:hAnsi="Times New Roman" w:cs="Times New Roman"/>
                <w:sz w:val="28"/>
                <w:szCs w:val="28"/>
                <w:lang w:eastAsia="ru-RU"/>
              </w:rPr>
              <w:t xml:space="preserve">Прізвище, ім’я та     по батькові </w:t>
            </w:r>
          </w:p>
        </w:tc>
        <w:tc>
          <w:tcPr>
            <w:tcW w:w="1155" w:type="dxa"/>
          </w:tcPr>
          <w:p w:rsidR="00F40963" w:rsidRPr="00F40963" w:rsidRDefault="00F40963" w:rsidP="00F40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r w:rsidRPr="00F40963">
              <w:rPr>
                <w:rFonts w:ascii="Times New Roman" w:eastAsia="Times New Roman" w:hAnsi="Times New Roman" w:cs="Times New Roman"/>
                <w:sz w:val="28"/>
                <w:szCs w:val="28"/>
                <w:lang w:eastAsia="ru-RU"/>
              </w:rPr>
              <w:t xml:space="preserve">Посада </w:t>
            </w:r>
          </w:p>
        </w:tc>
        <w:tc>
          <w:tcPr>
            <w:tcW w:w="1842" w:type="dxa"/>
          </w:tcPr>
          <w:p w:rsidR="00F40963" w:rsidRPr="00F40963" w:rsidRDefault="00F40963" w:rsidP="00F40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r w:rsidRPr="00F40963">
              <w:rPr>
                <w:rFonts w:ascii="Times New Roman" w:eastAsia="Times New Roman" w:hAnsi="Times New Roman" w:cs="Times New Roman"/>
                <w:sz w:val="28"/>
                <w:szCs w:val="28"/>
                <w:lang w:eastAsia="ru-RU"/>
              </w:rPr>
              <w:t>Вид перевірки (первинна, періодична, повторна, позачергова)</w:t>
            </w:r>
          </w:p>
          <w:p w:rsidR="00F40963" w:rsidRPr="00F40963" w:rsidRDefault="00F40963" w:rsidP="00F40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tc>
        <w:tc>
          <w:tcPr>
            <w:tcW w:w="2127" w:type="dxa"/>
          </w:tcPr>
          <w:p w:rsidR="00F40963" w:rsidRPr="00F40963" w:rsidRDefault="00F40963" w:rsidP="00F40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r w:rsidRPr="00F40963">
              <w:rPr>
                <w:rFonts w:ascii="Times New Roman" w:eastAsia="Times New Roman" w:hAnsi="Times New Roman" w:cs="Times New Roman"/>
                <w:sz w:val="28"/>
                <w:szCs w:val="28"/>
                <w:lang w:eastAsia="ru-RU"/>
              </w:rPr>
              <w:t xml:space="preserve">Висновок екзаменаційної комісії </w:t>
            </w:r>
          </w:p>
          <w:p w:rsidR="00F40963" w:rsidRPr="00F40963" w:rsidRDefault="00F40963" w:rsidP="00F40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r w:rsidRPr="00F40963">
              <w:rPr>
                <w:rFonts w:ascii="Times New Roman" w:eastAsia="Times New Roman" w:hAnsi="Times New Roman" w:cs="Times New Roman"/>
                <w:sz w:val="28"/>
                <w:szCs w:val="28"/>
                <w:lang w:eastAsia="ru-RU"/>
              </w:rPr>
              <w:t>(% правильних відповідей)</w:t>
            </w:r>
          </w:p>
        </w:tc>
        <w:tc>
          <w:tcPr>
            <w:tcW w:w="1620" w:type="dxa"/>
          </w:tcPr>
          <w:p w:rsidR="00F40963" w:rsidRPr="00F40963" w:rsidRDefault="00F40963" w:rsidP="00F40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r w:rsidRPr="00F40963">
              <w:rPr>
                <w:rFonts w:ascii="Times New Roman" w:eastAsia="Times New Roman" w:hAnsi="Times New Roman" w:cs="Times New Roman"/>
                <w:sz w:val="28"/>
                <w:szCs w:val="28"/>
                <w:lang w:eastAsia="ru-RU"/>
              </w:rPr>
              <w:t>Підпис особи,</w:t>
            </w:r>
          </w:p>
          <w:p w:rsidR="00F40963" w:rsidRPr="00F40963" w:rsidRDefault="00F40963" w:rsidP="00F40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r w:rsidRPr="00F40963">
              <w:rPr>
                <w:rFonts w:ascii="Times New Roman" w:eastAsia="Times New Roman" w:hAnsi="Times New Roman" w:cs="Times New Roman"/>
                <w:sz w:val="28"/>
                <w:szCs w:val="28"/>
                <w:lang w:eastAsia="ru-RU"/>
              </w:rPr>
              <w:t>знання якої перевірено</w:t>
            </w:r>
          </w:p>
        </w:tc>
      </w:tr>
      <w:tr w:rsidR="00F40963" w:rsidRPr="00F40963" w:rsidTr="00810E96">
        <w:tc>
          <w:tcPr>
            <w:tcW w:w="720" w:type="dxa"/>
          </w:tcPr>
          <w:p w:rsidR="00F40963" w:rsidRPr="00F40963" w:rsidRDefault="00F40963" w:rsidP="00F40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tc>
        <w:tc>
          <w:tcPr>
            <w:tcW w:w="2520" w:type="dxa"/>
          </w:tcPr>
          <w:p w:rsidR="00F40963" w:rsidRPr="00F40963" w:rsidRDefault="00F40963" w:rsidP="00F40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tc>
        <w:tc>
          <w:tcPr>
            <w:tcW w:w="1155" w:type="dxa"/>
          </w:tcPr>
          <w:p w:rsidR="00F40963" w:rsidRPr="00F40963" w:rsidRDefault="00F40963" w:rsidP="00F40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tc>
        <w:tc>
          <w:tcPr>
            <w:tcW w:w="1842" w:type="dxa"/>
          </w:tcPr>
          <w:p w:rsidR="00F40963" w:rsidRPr="00F40963" w:rsidRDefault="00F40963" w:rsidP="00F40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tc>
        <w:tc>
          <w:tcPr>
            <w:tcW w:w="2127" w:type="dxa"/>
            <w:shd w:val="clear" w:color="auto" w:fill="auto"/>
          </w:tcPr>
          <w:p w:rsidR="00F40963" w:rsidRPr="00F40963" w:rsidRDefault="00F40963" w:rsidP="00F40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tc>
        <w:tc>
          <w:tcPr>
            <w:tcW w:w="1620" w:type="dxa"/>
            <w:shd w:val="clear" w:color="auto" w:fill="auto"/>
          </w:tcPr>
          <w:p w:rsidR="00F40963" w:rsidRPr="00F40963" w:rsidRDefault="00F40963" w:rsidP="00F40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tc>
      </w:tr>
    </w:tbl>
    <w:p w:rsidR="00F40963" w:rsidRPr="00F40963" w:rsidRDefault="00F40963" w:rsidP="00F40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000000"/>
          <w:sz w:val="28"/>
          <w:szCs w:val="28"/>
          <w:lang w:eastAsia="ru-RU"/>
        </w:rPr>
      </w:pPr>
    </w:p>
    <w:p w:rsidR="00F40963" w:rsidRPr="00F40963" w:rsidRDefault="00F40963" w:rsidP="00F40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000000"/>
          <w:sz w:val="28"/>
          <w:szCs w:val="28"/>
          <w:lang w:eastAsia="ru-RU"/>
        </w:rPr>
      </w:pPr>
      <w:r w:rsidRPr="00F40963">
        <w:rPr>
          <w:rFonts w:ascii="Times New Roman" w:eastAsia="Times New Roman" w:hAnsi="Times New Roman" w:cs="Times New Roman"/>
          <w:color w:val="000000"/>
          <w:sz w:val="28"/>
          <w:szCs w:val="28"/>
          <w:lang w:eastAsia="ru-RU"/>
        </w:rPr>
        <w:t xml:space="preserve">Додаток: перелік питань, за якими здійснювалася перевірка знань з питань радіаційної безпеки, або копія письмового тесту. </w:t>
      </w:r>
    </w:p>
    <w:p w:rsidR="00F40963" w:rsidRPr="00F40963" w:rsidRDefault="00F40963" w:rsidP="00F40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000000"/>
          <w:sz w:val="28"/>
          <w:szCs w:val="28"/>
          <w:lang w:eastAsia="ru-RU"/>
        </w:rPr>
      </w:pPr>
    </w:p>
    <w:p w:rsidR="00F40963" w:rsidRPr="00F40963" w:rsidRDefault="00F40963" w:rsidP="00F40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000000"/>
          <w:sz w:val="28"/>
          <w:szCs w:val="28"/>
          <w:lang w:eastAsia="ru-RU"/>
        </w:rPr>
      </w:pPr>
      <w:r w:rsidRPr="00F40963">
        <w:rPr>
          <w:rFonts w:ascii="Times New Roman" w:eastAsia="Times New Roman" w:hAnsi="Times New Roman" w:cs="Times New Roman"/>
          <w:color w:val="000000"/>
          <w:sz w:val="28"/>
          <w:szCs w:val="28"/>
          <w:lang w:eastAsia="ru-RU"/>
        </w:rPr>
        <w:t>Голова комісії _______________________________________________________</w:t>
      </w:r>
    </w:p>
    <w:p w:rsidR="00F40963" w:rsidRPr="00F40963" w:rsidRDefault="00F40963" w:rsidP="00F40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0"/>
          <w:szCs w:val="20"/>
          <w:lang w:eastAsia="ru-RU"/>
        </w:rPr>
      </w:pPr>
      <w:bookmarkStart w:id="110" w:name="103"/>
      <w:bookmarkEnd w:id="110"/>
      <w:r w:rsidRPr="00F40963">
        <w:rPr>
          <w:rFonts w:ascii="Times New Roman" w:eastAsia="Times New Roman" w:hAnsi="Times New Roman" w:cs="Times New Roman"/>
          <w:color w:val="000000"/>
          <w:sz w:val="20"/>
          <w:szCs w:val="20"/>
          <w:lang w:eastAsia="ru-RU"/>
        </w:rPr>
        <w:t>(підпис, прізвище, ім’я, по батькові)</w:t>
      </w:r>
      <w:r w:rsidRPr="00F40963">
        <w:rPr>
          <w:rFonts w:ascii="Times New Roman" w:eastAsia="Times New Roman" w:hAnsi="Times New Roman" w:cs="Times New Roman"/>
          <w:color w:val="000000"/>
          <w:sz w:val="20"/>
          <w:szCs w:val="20"/>
          <w:lang w:eastAsia="ru-RU"/>
        </w:rPr>
        <w:br/>
      </w:r>
    </w:p>
    <w:p w:rsidR="00F40963" w:rsidRPr="00F40963" w:rsidRDefault="00F40963" w:rsidP="00F40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000000"/>
          <w:sz w:val="28"/>
          <w:szCs w:val="28"/>
          <w:lang w:eastAsia="ru-RU"/>
        </w:rPr>
      </w:pPr>
      <w:r w:rsidRPr="00F40963">
        <w:rPr>
          <w:rFonts w:ascii="Times New Roman" w:eastAsia="Times New Roman" w:hAnsi="Times New Roman" w:cs="Times New Roman"/>
          <w:color w:val="000000"/>
          <w:sz w:val="28"/>
          <w:szCs w:val="28"/>
          <w:lang w:eastAsia="ru-RU"/>
        </w:rPr>
        <w:t>Члени комісії ________________________________________________________</w:t>
      </w:r>
    </w:p>
    <w:p w:rsidR="00F40963" w:rsidRPr="00F40963" w:rsidRDefault="00F40963" w:rsidP="00F40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0"/>
          <w:szCs w:val="20"/>
          <w:lang w:eastAsia="ru-RU"/>
        </w:rPr>
      </w:pPr>
      <w:r w:rsidRPr="00F40963">
        <w:rPr>
          <w:rFonts w:ascii="Times New Roman" w:eastAsia="Times New Roman" w:hAnsi="Times New Roman" w:cs="Times New Roman"/>
          <w:color w:val="000000"/>
          <w:sz w:val="20"/>
          <w:szCs w:val="20"/>
          <w:lang w:eastAsia="ru-RU"/>
        </w:rPr>
        <w:t>(підписи, прізвища, імена,  по батькові)</w:t>
      </w:r>
      <w:r w:rsidRPr="00F40963">
        <w:rPr>
          <w:rFonts w:ascii="Times New Roman" w:eastAsia="Times New Roman" w:hAnsi="Times New Roman" w:cs="Times New Roman"/>
          <w:color w:val="000000"/>
          <w:sz w:val="20"/>
          <w:szCs w:val="20"/>
          <w:lang w:eastAsia="ru-RU"/>
        </w:rPr>
        <w:br/>
      </w:r>
    </w:p>
    <w:p w:rsidR="00A62C76" w:rsidRDefault="00F40963" w:rsidP="00F40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pPr>
      <w:r w:rsidRPr="00F40963">
        <w:rPr>
          <w:rFonts w:ascii="Times New Roman" w:eastAsia="Times New Roman" w:hAnsi="Times New Roman" w:cs="Times New Roman"/>
          <w:color w:val="000000"/>
          <w:sz w:val="28"/>
          <w:szCs w:val="28"/>
          <w:lang w:eastAsia="ru-RU"/>
        </w:rPr>
        <w:t>____________________________________________________________________</w:t>
      </w:r>
    </w:p>
    <w:sectPr w:rsidR="00A62C76">
      <w:footerReference w:type="default" r:id="rId1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D27" w:rsidRDefault="008A3D27" w:rsidP="00F40963">
      <w:pPr>
        <w:spacing w:after="0" w:line="240" w:lineRule="auto"/>
      </w:pPr>
      <w:r>
        <w:separator/>
      </w:r>
    </w:p>
  </w:endnote>
  <w:endnote w:type="continuationSeparator" w:id="0">
    <w:p w:rsidR="008A3D27" w:rsidRDefault="008A3D27" w:rsidP="00F40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Microsoft YaHei"/>
    <w:charset w:val="00"/>
    <w:family w:val="swiss"/>
    <w:pitch w:val="variable"/>
    <w:sig w:usb0="00000001"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404963"/>
      <w:docPartObj>
        <w:docPartGallery w:val="Page Numbers (Bottom of Page)"/>
        <w:docPartUnique/>
      </w:docPartObj>
    </w:sdtPr>
    <w:sdtEndPr/>
    <w:sdtContent>
      <w:p w:rsidR="00F40963" w:rsidRPr="000D0927" w:rsidRDefault="00F40963" w:rsidP="000D0927">
        <w:pPr>
          <w:tabs>
            <w:tab w:val="center" w:pos="4677"/>
            <w:tab w:val="left" w:pos="8205"/>
            <w:tab w:val="right" w:pos="9355"/>
            <w:tab w:val="right" w:pos="9639"/>
          </w:tabs>
          <w:spacing w:after="0" w:line="240" w:lineRule="auto"/>
          <w:ind w:left="4536"/>
          <w:jc w:val="both"/>
          <w:rPr>
            <w:rFonts w:ascii="Antiqua" w:eastAsia="Times New Roman" w:hAnsi="Antiqua" w:cs="Times New Roman"/>
            <w:b/>
            <w:sz w:val="18"/>
            <w:szCs w:val="18"/>
            <w:lang w:eastAsia="ru-RU"/>
          </w:rPr>
        </w:pPr>
        <w:r>
          <w:fldChar w:fldCharType="begin"/>
        </w:r>
        <w:r>
          <w:instrText>PAGE   \* MERGEFORMAT</w:instrText>
        </w:r>
        <w:r>
          <w:fldChar w:fldCharType="separate"/>
        </w:r>
        <w:r w:rsidR="000D0927" w:rsidRPr="000D0927">
          <w:rPr>
            <w:noProof/>
            <w:lang w:val="ru-RU"/>
          </w:rPr>
          <w:t>1</w:t>
        </w:r>
        <w:r>
          <w:fldChar w:fldCharType="end"/>
        </w:r>
        <w:r w:rsidR="000D0927" w:rsidRPr="00C62272">
          <w:rPr>
            <w:rFonts w:ascii="Antiqua" w:eastAsia="Times New Roman" w:hAnsi="Antiqua" w:cs="Times New Roman"/>
            <w:b/>
            <w:sz w:val="18"/>
            <w:szCs w:val="18"/>
            <w:lang w:eastAsia="ru-RU"/>
          </w:rPr>
          <w:t xml:space="preserve"> </w:t>
        </w:r>
        <w:r w:rsidR="000D0927">
          <w:rPr>
            <w:rFonts w:ascii="Antiqua" w:eastAsia="Times New Roman" w:hAnsi="Antiqua" w:cs="Times New Roman"/>
            <w:b/>
            <w:sz w:val="18"/>
            <w:szCs w:val="18"/>
            <w:lang w:eastAsia="ru-RU"/>
          </w:rPr>
          <w:t xml:space="preserve">                                                        </w:t>
        </w:r>
        <w:r w:rsidR="000D0927" w:rsidRPr="00C62272">
          <w:rPr>
            <w:rFonts w:ascii="Antiqua" w:eastAsia="Times New Roman" w:hAnsi="Antiqua" w:cs="Times New Roman"/>
            <w:b/>
            <w:sz w:val="18"/>
            <w:szCs w:val="18"/>
            <w:lang w:eastAsia="ru-RU"/>
          </w:rPr>
          <w:t>https://law-med.com.ua</w:t>
        </w:r>
      </w:p>
    </w:sdtContent>
  </w:sdt>
  <w:p w:rsidR="00F40963" w:rsidRDefault="00F4096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D27" w:rsidRDefault="008A3D27" w:rsidP="00F40963">
      <w:pPr>
        <w:spacing w:after="0" w:line="240" w:lineRule="auto"/>
      </w:pPr>
      <w:r>
        <w:separator/>
      </w:r>
    </w:p>
  </w:footnote>
  <w:footnote w:type="continuationSeparator" w:id="0">
    <w:p w:rsidR="008A3D27" w:rsidRDefault="008A3D27" w:rsidP="00F409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361"/>
    <w:rsid w:val="000D0927"/>
    <w:rsid w:val="008A3D27"/>
    <w:rsid w:val="008E16CC"/>
    <w:rsid w:val="008E4361"/>
    <w:rsid w:val="00CB1A38"/>
    <w:rsid w:val="00EC0568"/>
    <w:rsid w:val="00F409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F824F-8372-4066-A955-3B8D87E11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0963"/>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F40963"/>
  </w:style>
  <w:style w:type="paragraph" w:styleId="a5">
    <w:name w:val="footer"/>
    <w:basedOn w:val="a"/>
    <w:link w:val="a6"/>
    <w:uiPriority w:val="99"/>
    <w:unhideWhenUsed/>
    <w:rsid w:val="00F40963"/>
    <w:pPr>
      <w:tabs>
        <w:tab w:val="center" w:pos="4819"/>
        <w:tab w:val="right" w:pos="9639"/>
      </w:tabs>
      <w:spacing w:after="0" w:line="240" w:lineRule="auto"/>
    </w:pPr>
  </w:style>
  <w:style w:type="character" w:customStyle="1" w:styleId="a6">
    <w:name w:val="Нижний колонтитул Знак"/>
    <w:basedOn w:val="a0"/>
    <w:link w:val="a5"/>
    <w:uiPriority w:val="99"/>
    <w:rsid w:val="00F40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912965">
      <w:bodyDiv w:val="1"/>
      <w:marLeft w:val="0"/>
      <w:marRight w:val="0"/>
      <w:marTop w:val="0"/>
      <w:marBottom w:val="0"/>
      <w:divBdr>
        <w:top w:val="none" w:sz="0" w:space="0" w:color="auto"/>
        <w:left w:val="none" w:sz="0" w:space="0" w:color="auto"/>
        <w:bottom w:val="none" w:sz="0" w:space="0" w:color="auto"/>
        <w:right w:val="none" w:sz="0" w:space="0" w:color="auto"/>
      </w:divBdr>
      <w:divsChild>
        <w:div w:id="1504661993">
          <w:marLeft w:val="0"/>
          <w:marRight w:val="0"/>
          <w:marTop w:val="150"/>
          <w:marBottom w:val="150"/>
          <w:divBdr>
            <w:top w:val="none" w:sz="0" w:space="0" w:color="auto"/>
            <w:left w:val="none" w:sz="0" w:space="0" w:color="auto"/>
            <w:bottom w:val="none" w:sz="0" w:space="0" w:color="auto"/>
            <w:right w:val="none" w:sz="0" w:space="0" w:color="auto"/>
          </w:divBdr>
        </w:div>
        <w:div w:id="752313154">
          <w:marLeft w:val="0"/>
          <w:marRight w:val="0"/>
          <w:marTop w:val="0"/>
          <w:marBottom w:val="150"/>
          <w:divBdr>
            <w:top w:val="none" w:sz="0" w:space="0" w:color="auto"/>
            <w:left w:val="none" w:sz="0" w:space="0" w:color="auto"/>
            <w:bottom w:val="none" w:sz="0" w:space="0" w:color="auto"/>
            <w:right w:val="none" w:sz="0" w:space="0" w:color="auto"/>
          </w:divBdr>
        </w:div>
        <w:div w:id="564031757">
          <w:marLeft w:val="0"/>
          <w:marRight w:val="0"/>
          <w:marTop w:val="0"/>
          <w:marBottom w:val="150"/>
          <w:divBdr>
            <w:top w:val="none" w:sz="0" w:space="0" w:color="auto"/>
            <w:left w:val="none" w:sz="0" w:space="0" w:color="auto"/>
            <w:bottom w:val="none" w:sz="0" w:space="0" w:color="auto"/>
            <w:right w:val="none" w:sz="0" w:space="0" w:color="auto"/>
          </w:divBdr>
        </w:div>
        <w:div w:id="639310306">
          <w:marLeft w:val="0"/>
          <w:marRight w:val="0"/>
          <w:marTop w:val="0"/>
          <w:marBottom w:val="150"/>
          <w:divBdr>
            <w:top w:val="none" w:sz="0" w:space="0" w:color="auto"/>
            <w:left w:val="none" w:sz="0" w:space="0" w:color="auto"/>
            <w:bottom w:val="none" w:sz="0" w:space="0" w:color="auto"/>
            <w:right w:val="none" w:sz="0" w:space="0" w:color="auto"/>
          </w:divBdr>
        </w:div>
        <w:div w:id="728505036">
          <w:marLeft w:val="0"/>
          <w:marRight w:val="0"/>
          <w:marTop w:val="0"/>
          <w:marBottom w:val="150"/>
          <w:divBdr>
            <w:top w:val="none" w:sz="0" w:space="0" w:color="auto"/>
            <w:left w:val="none" w:sz="0" w:space="0" w:color="auto"/>
            <w:bottom w:val="none" w:sz="0" w:space="0" w:color="auto"/>
            <w:right w:val="none" w:sz="0" w:space="0" w:color="auto"/>
          </w:divBdr>
        </w:div>
        <w:div w:id="1790317050">
          <w:marLeft w:val="0"/>
          <w:marRight w:val="0"/>
          <w:marTop w:val="0"/>
          <w:marBottom w:val="150"/>
          <w:divBdr>
            <w:top w:val="none" w:sz="0" w:space="0" w:color="auto"/>
            <w:left w:val="none" w:sz="0" w:space="0" w:color="auto"/>
            <w:bottom w:val="none" w:sz="0" w:space="0" w:color="auto"/>
            <w:right w:val="none" w:sz="0" w:space="0" w:color="auto"/>
          </w:divBdr>
        </w:div>
        <w:div w:id="121130411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549-14" TargetMode="External"/><Relationship Id="rId13" Type="http://schemas.openxmlformats.org/officeDocument/2006/relationships/hyperlink" Target="https://zakon.rada.gov.ua/laws/show/824-2013-%D0%BF"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zakon.rada.gov.ua/laws/show/363-2014-%D0%BF" TargetMode="External"/><Relationship Id="rId12" Type="http://schemas.openxmlformats.org/officeDocument/2006/relationships/hyperlink" Target="https://zakon.rada.gov.ua/laws/show/z0017-12" TargetMode="External"/><Relationship Id="rId17" Type="http://schemas.openxmlformats.org/officeDocument/2006/relationships/hyperlink" Target="https://zakon.rada.gov.ua/laws/show/z1549-14" TargetMode="External"/><Relationship Id="rId2" Type="http://schemas.openxmlformats.org/officeDocument/2006/relationships/settings" Target="settings.xml"/><Relationship Id="rId16" Type="http://schemas.openxmlformats.org/officeDocument/2006/relationships/hyperlink" Target="https://zakon.rada.gov.ua/laws/show/z1549-14"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https://zakon.rada.gov.ua/laws/show/1370-14" TargetMode="External"/><Relationship Id="rId5" Type="http://schemas.openxmlformats.org/officeDocument/2006/relationships/endnotes" Target="endnotes.xml"/><Relationship Id="rId15" Type="http://schemas.openxmlformats.org/officeDocument/2006/relationships/hyperlink" Target="https://zakon.rada.gov.ua/laws/show/3206-17" TargetMode="External"/><Relationship Id="rId10" Type="http://schemas.openxmlformats.org/officeDocument/2006/relationships/hyperlink" Target="https://zakon.rada.gov.ua/laws/show/39/95-%D0%B2%D1%80"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zakon.rada.gov.ua/laws/show/1370-14" TargetMode="External"/><Relationship Id="rId14" Type="http://schemas.openxmlformats.org/officeDocument/2006/relationships/hyperlink" Target="https://zakon.rada.gov.ua/laws/show/405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15014</Words>
  <Characters>8559</Characters>
  <Application>Microsoft Office Word</Application>
  <DocSecurity>0</DocSecurity>
  <Lines>71</Lines>
  <Paragraphs>47</Paragraphs>
  <ScaleCrop>false</ScaleCrop>
  <Company/>
  <LinksUpToDate>false</LinksUpToDate>
  <CharactersWithSpaces>23526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Law&amp;Med</dc:creator>
  <cp:keywords/>
  <dc:description/>
  <cp:lastModifiedBy>Law&amp;Med</cp:lastModifiedBy>
  <cp:revision>3</cp:revision>
  <dcterms:created xsi:type="dcterms:W3CDTF">2019-02-20T22:48:00Z</dcterms:created>
  <dcterms:modified xsi:type="dcterms:W3CDTF">2019-02-20T23:29:00Z</dcterms:modified>
</cp:coreProperties>
</file>